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68" w:type="dxa"/>
        <w:tblLook w:val="04A0" w:firstRow="1" w:lastRow="0" w:firstColumn="1" w:lastColumn="0" w:noHBand="0" w:noVBand="1"/>
      </w:tblPr>
      <w:tblGrid>
        <w:gridCol w:w="15168"/>
      </w:tblGrid>
      <w:tr w:rsidR="000D252E" w:rsidRPr="007A0F1C" w14:paraId="205C9FC2" w14:textId="77777777" w:rsidTr="00E22BA3">
        <w:tc>
          <w:tcPr>
            <w:tcW w:w="15168" w:type="dxa"/>
          </w:tcPr>
          <w:p w14:paraId="5B805AF6" w14:textId="77777777" w:rsidR="000D252E" w:rsidRPr="007A0F1C" w:rsidRDefault="00E15E5F" w:rsidP="007A2F04">
            <w:pPr>
              <w:spacing w:line="240" w:lineRule="auto"/>
              <w:ind w:right="-614"/>
              <w:rPr>
                <w:rFonts w:ascii="Arial" w:hAnsi="Arial" w:cs="Arial"/>
              </w:rPr>
            </w:pPr>
            <w:r w:rsidRPr="007A0F1C">
              <w:rPr>
                <w:rFonts w:ascii="Arial" w:hAnsi="Arial" w:cs="Arial"/>
              </w:rPr>
              <w:object w:dxaOrig="12025" w:dyaOrig="2052" w14:anchorId="2B9EA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5pt;height:37.5pt" o:ole="">
                  <v:imagedata r:id="rId8" o:title=""/>
                </v:shape>
                <o:OLEObject Type="Embed" ProgID="MSPhotoEd.3" ShapeID="_x0000_i1025" DrawAspect="Content" ObjectID="_1835361924" r:id="rId9"/>
              </w:object>
            </w:r>
          </w:p>
          <w:p w14:paraId="662E6B14" w14:textId="46B3537A" w:rsidR="000D252E" w:rsidRPr="007A0F1C" w:rsidRDefault="000D252E" w:rsidP="007A2F04">
            <w:pPr>
              <w:spacing w:line="240" w:lineRule="auto"/>
              <w:rPr>
                <w:rFonts w:ascii="Arial" w:hAnsi="Arial" w:cs="Arial"/>
                <w:b/>
                <w:color w:val="FF0000"/>
              </w:rPr>
            </w:pPr>
            <w:r w:rsidRPr="007A0F1C">
              <w:rPr>
                <w:rFonts w:ascii="Arial" w:hAnsi="Arial" w:cs="Arial"/>
                <w:b/>
              </w:rPr>
              <w:t xml:space="preserve">Policies and </w:t>
            </w:r>
            <w:r w:rsidR="008A4FE3">
              <w:rPr>
                <w:rFonts w:ascii="Arial" w:hAnsi="Arial" w:cs="Arial"/>
                <w:b/>
              </w:rPr>
              <w:t>guidance t</w:t>
            </w:r>
            <w:r w:rsidRPr="007A0F1C">
              <w:rPr>
                <w:rFonts w:ascii="Arial" w:hAnsi="Arial" w:cs="Arial"/>
                <w:b/>
              </w:rPr>
              <w:t>hat governing bodies</w:t>
            </w:r>
            <w:r w:rsidR="00496123" w:rsidRPr="007A0F1C">
              <w:rPr>
                <w:rFonts w:ascii="Arial" w:hAnsi="Arial" w:cs="Arial"/>
                <w:b/>
              </w:rPr>
              <w:t>/academy trusts</w:t>
            </w:r>
            <w:r w:rsidRPr="007A0F1C">
              <w:rPr>
                <w:rFonts w:ascii="Arial" w:hAnsi="Arial" w:cs="Arial"/>
                <w:b/>
              </w:rPr>
              <w:t xml:space="preserve"> are required to have</w:t>
            </w:r>
            <w:r w:rsidR="008A4FE3">
              <w:rPr>
                <w:rFonts w:ascii="Arial" w:hAnsi="Arial" w:cs="Arial"/>
                <w:b/>
              </w:rPr>
              <w:t xml:space="preserve"> in place </w:t>
            </w:r>
            <w:r w:rsidR="00A62651">
              <w:rPr>
                <w:rFonts w:ascii="Arial" w:hAnsi="Arial" w:cs="Arial"/>
                <w:b/>
              </w:rPr>
              <w:t>–</w:t>
            </w:r>
            <w:r w:rsidR="00E43B06">
              <w:rPr>
                <w:rFonts w:ascii="Arial" w:hAnsi="Arial" w:cs="Arial"/>
                <w:b/>
              </w:rPr>
              <w:t xml:space="preserve"> </w:t>
            </w:r>
            <w:r w:rsidR="00E43B06" w:rsidRPr="007A0F1C">
              <w:rPr>
                <w:rFonts w:ascii="Arial" w:hAnsi="Arial" w:cs="Arial"/>
                <w:b/>
              </w:rPr>
              <w:t>202</w:t>
            </w:r>
            <w:r w:rsidR="00F240D3" w:rsidRPr="007A0F1C">
              <w:rPr>
                <w:rFonts w:ascii="Arial" w:hAnsi="Arial" w:cs="Arial"/>
                <w:b/>
              </w:rPr>
              <w:t>6</w:t>
            </w:r>
            <w:r w:rsidR="00A62651">
              <w:rPr>
                <w:rFonts w:ascii="Arial" w:hAnsi="Arial" w:cs="Arial"/>
                <w:b/>
              </w:rPr>
              <w:t>-2027</w:t>
            </w:r>
            <w:r w:rsidR="00F240D3" w:rsidRPr="007A0F1C">
              <w:rPr>
                <w:rFonts w:ascii="Arial" w:hAnsi="Arial" w:cs="Arial"/>
                <w:b/>
              </w:rPr>
              <w:t>.</w:t>
            </w:r>
          </w:p>
          <w:p w14:paraId="271E4DB5" w14:textId="54788DD3" w:rsidR="00F240D3" w:rsidRPr="007A0F1C" w:rsidRDefault="00F240D3" w:rsidP="007A2F04">
            <w:pPr>
              <w:spacing w:before="100" w:beforeAutospacing="1" w:after="100" w:afterAutospacing="1" w:line="240" w:lineRule="auto"/>
              <w:textAlignment w:val="baseline"/>
              <w:rPr>
                <w:rFonts w:ascii="Arial" w:hAnsi="Arial" w:cs="Arial"/>
                <w:b/>
                <w:lang w:val="en"/>
              </w:rPr>
            </w:pPr>
            <w:r w:rsidRPr="007A0F1C">
              <w:rPr>
                <w:rFonts w:ascii="Arial" w:eastAsia="Times New Roman" w:hAnsi="Arial" w:cs="Arial"/>
                <w:lang w:eastAsia="en-GB"/>
              </w:rPr>
              <w:t>Policies d</w:t>
            </w:r>
            <w:r w:rsidR="00A471EA" w:rsidRPr="007A0F1C">
              <w:rPr>
                <w:rFonts w:ascii="Arial" w:eastAsia="Times New Roman" w:hAnsi="Arial" w:cs="Arial"/>
                <w:lang w:eastAsia="en-GB"/>
              </w:rPr>
              <w:t>emonstrate compliance with legislation and statutory guidance</w:t>
            </w:r>
            <w:r w:rsidRPr="007A0F1C">
              <w:rPr>
                <w:rFonts w:ascii="Arial" w:eastAsia="Times New Roman" w:hAnsi="Arial" w:cs="Arial"/>
                <w:lang w:eastAsia="en-GB"/>
              </w:rPr>
              <w:t>, s</w:t>
            </w:r>
            <w:r w:rsidR="00A471EA" w:rsidRPr="007A0F1C">
              <w:rPr>
                <w:rFonts w:ascii="Arial" w:eastAsia="Times New Roman" w:hAnsi="Arial" w:cs="Arial"/>
                <w:lang w:eastAsia="en-GB"/>
              </w:rPr>
              <w:t xml:space="preserve">et out processes for how problems will be dealt with </w:t>
            </w:r>
            <w:r w:rsidRPr="007A0F1C">
              <w:rPr>
                <w:rFonts w:ascii="Arial" w:eastAsia="Times New Roman" w:hAnsi="Arial" w:cs="Arial"/>
                <w:lang w:eastAsia="en-GB"/>
              </w:rPr>
              <w:t>and e</w:t>
            </w:r>
            <w:r w:rsidR="00A471EA" w:rsidRPr="007A0F1C">
              <w:rPr>
                <w:rFonts w:ascii="Arial" w:eastAsia="Times New Roman" w:hAnsi="Arial" w:cs="Arial"/>
                <w:lang w:eastAsia="en-GB"/>
              </w:rPr>
              <w:t>nsure consistency in approach</w:t>
            </w:r>
            <w:r w:rsidRPr="007A0F1C">
              <w:rPr>
                <w:rFonts w:ascii="Arial" w:eastAsia="Times New Roman" w:hAnsi="Arial" w:cs="Arial"/>
                <w:lang w:eastAsia="en-GB"/>
              </w:rPr>
              <w:t>.  Governing Boards</w:t>
            </w:r>
            <w:r w:rsidR="00F17B81">
              <w:rPr>
                <w:rFonts w:ascii="Arial" w:eastAsia="Times New Roman" w:hAnsi="Arial" w:cs="Arial"/>
                <w:lang w:eastAsia="en-GB"/>
              </w:rPr>
              <w:t xml:space="preserve"> </w:t>
            </w:r>
            <w:r w:rsidRPr="007A0F1C">
              <w:rPr>
                <w:rFonts w:ascii="Arial" w:eastAsia="Times New Roman" w:hAnsi="Arial" w:cs="Arial"/>
                <w:lang w:eastAsia="en-GB"/>
              </w:rPr>
              <w:t>have a strategic role regarding the approval of policies, monitoring implementation, reviewing in line with statutory frequencies and ensuring policies are available online, if this is a statutory requirement. (see website compliance check list</w:t>
            </w:r>
            <w:r w:rsidR="00FB09A0" w:rsidRPr="007A0F1C">
              <w:rPr>
                <w:rFonts w:ascii="Arial" w:eastAsia="Times New Roman" w:hAnsi="Arial" w:cs="Arial"/>
                <w:lang w:eastAsia="en-GB"/>
              </w:rPr>
              <w:t xml:space="preserve"> </w:t>
            </w:r>
            <w:hyperlink r:id="rId10" w:history="1">
              <w:r w:rsidR="00FB09A0" w:rsidRPr="007A0F1C">
                <w:rPr>
                  <w:rFonts w:ascii="Arial" w:hAnsi="Arial" w:cs="Arial"/>
                  <w:color w:val="0000FF"/>
                  <w:u w:val="single"/>
                </w:rPr>
                <w:t>GovernorHub</w:t>
              </w:r>
            </w:hyperlink>
            <w:r w:rsidRPr="007A0F1C">
              <w:rPr>
                <w:rFonts w:ascii="Arial" w:eastAsia="Times New Roman" w:hAnsi="Arial" w:cs="Arial"/>
                <w:lang w:eastAsia="en-GB"/>
              </w:rPr>
              <w:t xml:space="preserve">) </w:t>
            </w:r>
          </w:p>
          <w:p w14:paraId="6B225059" w14:textId="53FFDAF1" w:rsidR="00E9211C" w:rsidRDefault="00F240D3" w:rsidP="007A2F04">
            <w:pPr>
              <w:spacing w:before="100" w:beforeAutospacing="1" w:after="100" w:afterAutospacing="1" w:line="240" w:lineRule="auto"/>
              <w:textAlignment w:val="baseline"/>
              <w:rPr>
                <w:rFonts w:ascii="Arial" w:eastAsia="Times New Roman" w:hAnsi="Arial" w:cs="Arial"/>
                <w:lang w:eastAsia="en-GB"/>
              </w:rPr>
            </w:pPr>
            <w:r w:rsidRPr="00E9211C">
              <w:rPr>
                <w:rFonts w:ascii="Arial" w:eastAsia="Times New Roman" w:hAnsi="Arial" w:cs="Arial"/>
                <w:b/>
                <w:bCs/>
                <w:lang w:eastAsia="en-GB"/>
              </w:rPr>
              <w:t xml:space="preserve">The DfE governance </w:t>
            </w:r>
            <w:r w:rsidR="003A5F3C" w:rsidRPr="00E9211C">
              <w:rPr>
                <w:rFonts w:ascii="Arial" w:eastAsia="Times New Roman" w:hAnsi="Arial" w:cs="Arial"/>
                <w:b/>
                <w:bCs/>
                <w:lang w:eastAsia="en-GB"/>
              </w:rPr>
              <w:t xml:space="preserve">guidance documents </w:t>
            </w:r>
            <w:r w:rsidR="0033737B" w:rsidRPr="00E9211C">
              <w:rPr>
                <w:rFonts w:ascii="Arial" w:eastAsia="Times New Roman" w:hAnsi="Arial" w:cs="Arial"/>
                <w:b/>
                <w:bCs/>
                <w:lang w:eastAsia="en-GB"/>
              </w:rPr>
              <w:t>list</w:t>
            </w:r>
            <w:r w:rsidR="00C71BBC" w:rsidRPr="007A0F1C">
              <w:rPr>
                <w:rFonts w:ascii="Arial" w:eastAsia="Times New Roman" w:hAnsi="Arial" w:cs="Arial"/>
                <w:lang w:eastAsia="en-GB"/>
              </w:rPr>
              <w:t xml:space="preserve"> </w:t>
            </w:r>
            <w:r w:rsidR="00C71BBC" w:rsidRPr="008A4FE3">
              <w:rPr>
                <w:rFonts w:ascii="Arial" w:eastAsia="Times New Roman" w:hAnsi="Arial" w:cs="Arial"/>
                <w:b/>
                <w:bCs/>
                <w:u w:val="single"/>
                <w:lang w:eastAsia="en-GB"/>
              </w:rPr>
              <w:t xml:space="preserve">statutory </w:t>
            </w:r>
            <w:r w:rsidR="003A5F3C" w:rsidRPr="008A4FE3">
              <w:rPr>
                <w:rFonts w:ascii="Arial" w:eastAsia="Times New Roman" w:hAnsi="Arial" w:cs="Arial"/>
                <w:b/>
                <w:bCs/>
                <w:u w:val="single"/>
                <w:lang w:eastAsia="en-GB"/>
              </w:rPr>
              <w:t>policies</w:t>
            </w:r>
            <w:r w:rsidR="003A5F3C" w:rsidRPr="007A0F1C">
              <w:rPr>
                <w:rFonts w:ascii="Arial" w:eastAsia="Times New Roman" w:hAnsi="Arial" w:cs="Arial"/>
                <w:lang w:eastAsia="en-GB"/>
              </w:rPr>
              <w:t xml:space="preserve">, </w:t>
            </w:r>
            <w:r w:rsidR="00F17B81">
              <w:rPr>
                <w:rFonts w:ascii="Arial" w:eastAsia="Times New Roman" w:hAnsi="Arial" w:cs="Arial"/>
                <w:lang w:eastAsia="en-GB"/>
              </w:rPr>
              <w:t xml:space="preserve">but </w:t>
            </w:r>
            <w:r w:rsidR="003A5F3C" w:rsidRPr="007A0F1C">
              <w:rPr>
                <w:rFonts w:ascii="Arial" w:eastAsia="Times New Roman" w:hAnsi="Arial" w:cs="Arial"/>
                <w:lang w:eastAsia="en-GB"/>
              </w:rPr>
              <w:t xml:space="preserve">state that the </w:t>
            </w:r>
            <w:r w:rsidR="00ED15A5" w:rsidRPr="007A0F1C">
              <w:rPr>
                <w:rFonts w:ascii="Arial" w:eastAsia="Times New Roman" w:hAnsi="Arial" w:cs="Arial"/>
                <w:lang w:eastAsia="en-GB"/>
              </w:rPr>
              <w:t>document “</w:t>
            </w:r>
            <w:r w:rsidR="003A5F3C" w:rsidRPr="007A0F1C">
              <w:rPr>
                <w:rFonts w:ascii="Arial" w:eastAsia="Times New Roman" w:hAnsi="Arial" w:cs="Arial"/>
                <w:lang w:eastAsia="en-GB"/>
              </w:rPr>
              <w:t>is not intended to be a complete list of policies</w:t>
            </w:r>
            <w:r w:rsidR="00ED15A5" w:rsidRPr="007A0F1C">
              <w:rPr>
                <w:rFonts w:ascii="Arial" w:eastAsia="Times New Roman" w:hAnsi="Arial" w:cs="Arial"/>
                <w:lang w:eastAsia="en-GB"/>
              </w:rPr>
              <w:t>”</w:t>
            </w:r>
            <w:r w:rsidR="003A5F3C" w:rsidRPr="007A0F1C">
              <w:rPr>
                <w:rFonts w:ascii="Arial" w:eastAsia="Times New Roman" w:hAnsi="Arial" w:cs="Arial"/>
                <w:lang w:eastAsia="en-GB"/>
              </w:rPr>
              <w:t xml:space="preserve">. </w:t>
            </w:r>
            <w:r w:rsidR="00ED15A5" w:rsidRPr="007A0F1C">
              <w:rPr>
                <w:rFonts w:ascii="Arial" w:eastAsia="Times New Roman" w:hAnsi="Arial" w:cs="Arial"/>
                <w:lang w:eastAsia="en-GB"/>
              </w:rPr>
              <w:t xml:space="preserve"> </w:t>
            </w:r>
            <w:r w:rsidR="001A2676" w:rsidRPr="007A0F1C">
              <w:rPr>
                <w:rFonts w:ascii="Arial" w:eastAsia="Times New Roman" w:hAnsi="Arial" w:cs="Arial"/>
                <w:lang w:eastAsia="en-GB"/>
              </w:rPr>
              <w:t xml:space="preserve">Governor </w:t>
            </w:r>
            <w:r w:rsidR="003A0DE1" w:rsidRPr="007A0F1C">
              <w:rPr>
                <w:rFonts w:ascii="Arial" w:eastAsia="Times New Roman" w:hAnsi="Arial" w:cs="Arial"/>
                <w:lang w:eastAsia="en-GB"/>
              </w:rPr>
              <w:t>S</w:t>
            </w:r>
            <w:r w:rsidR="001A2676" w:rsidRPr="007A0F1C">
              <w:rPr>
                <w:rFonts w:ascii="Arial" w:eastAsia="Times New Roman" w:hAnsi="Arial" w:cs="Arial"/>
                <w:lang w:eastAsia="en-GB"/>
              </w:rPr>
              <w:t>ervice</w:t>
            </w:r>
            <w:r w:rsidR="003A0DE1" w:rsidRPr="007A0F1C">
              <w:rPr>
                <w:rFonts w:ascii="Arial" w:eastAsia="Times New Roman" w:hAnsi="Arial" w:cs="Arial"/>
                <w:lang w:eastAsia="en-GB"/>
              </w:rPr>
              <w:t>s h</w:t>
            </w:r>
            <w:r w:rsidR="001A2676" w:rsidRPr="007A0F1C">
              <w:rPr>
                <w:rFonts w:ascii="Arial" w:eastAsia="Times New Roman" w:hAnsi="Arial" w:cs="Arial"/>
                <w:lang w:eastAsia="en-GB"/>
              </w:rPr>
              <w:t>ave</w:t>
            </w:r>
            <w:r w:rsidR="003A5F3C" w:rsidRPr="007A0F1C">
              <w:rPr>
                <w:rFonts w:ascii="Arial" w:eastAsia="Times New Roman" w:hAnsi="Arial" w:cs="Arial"/>
                <w:lang w:eastAsia="en-GB"/>
              </w:rPr>
              <w:t xml:space="preserve"> therefore </w:t>
            </w:r>
            <w:r w:rsidR="001A2676" w:rsidRPr="007A0F1C">
              <w:rPr>
                <w:rFonts w:ascii="Arial" w:eastAsia="Times New Roman" w:hAnsi="Arial" w:cs="Arial"/>
                <w:lang w:eastAsia="en-GB"/>
              </w:rPr>
              <w:t>revie</w:t>
            </w:r>
            <w:r w:rsidR="003A0DE1" w:rsidRPr="007A0F1C">
              <w:rPr>
                <w:rFonts w:ascii="Arial" w:eastAsia="Times New Roman" w:hAnsi="Arial" w:cs="Arial"/>
                <w:lang w:eastAsia="en-GB"/>
              </w:rPr>
              <w:t>wed</w:t>
            </w:r>
            <w:r w:rsidR="001A2676" w:rsidRPr="007A0F1C">
              <w:rPr>
                <w:rFonts w:ascii="Arial" w:eastAsia="Times New Roman" w:hAnsi="Arial" w:cs="Arial"/>
                <w:lang w:eastAsia="en-GB"/>
              </w:rPr>
              <w:t xml:space="preserve"> </w:t>
            </w:r>
            <w:r w:rsidR="00ED15A5" w:rsidRPr="007A0F1C">
              <w:rPr>
                <w:rFonts w:ascii="Arial" w:eastAsia="Times New Roman" w:hAnsi="Arial" w:cs="Arial"/>
                <w:lang w:eastAsia="en-GB"/>
              </w:rPr>
              <w:t>the policy check list</w:t>
            </w:r>
            <w:r w:rsidRPr="007A0F1C">
              <w:rPr>
                <w:rFonts w:ascii="Arial" w:eastAsia="Times New Roman" w:hAnsi="Arial" w:cs="Arial"/>
                <w:lang w:eastAsia="en-GB"/>
              </w:rPr>
              <w:t xml:space="preserve"> for governing boards </w:t>
            </w:r>
            <w:r w:rsidR="001A2676" w:rsidRPr="007A0F1C">
              <w:rPr>
                <w:rFonts w:ascii="Arial" w:eastAsia="Times New Roman" w:hAnsi="Arial" w:cs="Arial"/>
                <w:lang w:eastAsia="en-GB"/>
              </w:rPr>
              <w:t xml:space="preserve">to </w:t>
            </w:r>
            <w:r w:rsidR="003A0DE1" w:rsidRPr="007A0F1C">
              <w:rPr>
                <w:rFonts w:ascii="Arial" w:eastAsia="Times New Roman" w:hAnsi="Arial" w:cs="Arial"/>
                <w:lang w:eastAsia="en-GB"/>
              </w:rPr>
              <w:t xml:space="preserve">include </w:t>
            </w:r>
            <w:r w:rsidR="001A2676" w:rsidRPr="007A0F1C">
              <w:rPr>
                <w:rFonts w:ascii="Arial" w:eastAsia="Times New Roman" w:hAnsi="Arial" w:cs="Arial"/>
                <w:highlight w:val="yellow"/>
                <w:lang w:eastAsia="en-GB"/>
              </w:rPr>
              <w:t>the required policies in the D</w:t>
            </w:r>
            <w:r w:rsidR="0033737B">
              <w:rPr>
                <w:rFonts w:ascii="Arial" w:eastAsia="Times New Roman" w:hAnsi="Arial" w:cs="Arial"/>
                <w:highlight w:val="yellow"/>
                <w:lang w:eastAsia="en-GB"/>
              </w:rPr>
              <w:t>f</w:t>
            </w:r>
            <w:r w:rsidR="001A2676" w:rsidRPr="007A0F1C">
              <w:rPr>
                <w:rFonts w:ascii="Arial" w:eastAsia="Times New Roman" w:hAnsi="Arial" w:cs="Arial"/>
                <w:highlight w:val="yellow"/>
                <w:lang w:eastAsia="en-GB"/>
              </w:rPr>
              <w:t>E</w:t>
            </w:r>
            <w:r w:rsidR="007A0F1C" w:rsidRPr="007A0F1C">
              <w:rPr>
                <w:rFonts w:ascii="Arial" w:eastAsia="Times New Roman" w:hAnsi="Arial" w:cs="Arial"/>
                <w:highlight w:val="yellow"/>
                <w:lang w:eastAsia="en-GB"/>
              </w:rPr>
              <w:t xml:space="preserve"> governance </w:t>
            </w:r>
            <w:r w:rsidR="00ED15A5" w:rsidRPr="007A0F1C">
              <w:rPr>
                <w:rFonts w:ascii="Arial" w:eastAsia="Times New Roman" w:hAnsi="Arial" w:cs="Arial"/>
                <w:highlight w:val="yellow"/>
                <w:lang w:eastAsia="en-GB"/>
              </w:rPr>
              <w:t>documents</w:t>
            </w:r>
            <w:r w:rsidR="007A0F1C" w:rsidRPr="007A0F1C">
              <w:rPr>
                <w:rFonts w:ascii="Arial" w:eastAsia="Times New Roman" w:hAnsi="Arial" w:cs="Arial"/>
                <w:highlight w:val="yellow"/>
                <w:lang w:eastAsia="en-GB"/>
              </w:rPr>
              <w:t xml:space="preserve"> </w:t>
            </w:r>
            <w:r w:rsidRPr="007A0F1C">
              <w:rPr>
                <w:rFonts w:ascii="Arial" w:eastAsia="Times New Roman" w:hAnsi="Arial" w:cs="Arial"/>
                <w:highlight w:val="yellow"/>
                <w:lang w:eastAsia="en-GB"/>
              </w:rPr>
              <w:t>(</w:t>
            </w:r>
            <w:r w:rsidR="00ED735D" w:rsidRPr="007A0F1C">
              <w:rPr>
                <w:rFonts w:ascii="Arial" w:eastAsia="Times New Roman" w:hAnsi="Arial" w:cs="Arial"/>
                <w:highlight w:val="yellow"/>
                <w:lang w:eastAsia="en-GB"/>
              </w:rPr>
              <w:t>highlighted yellow for ease of reference</w:t>
            </w:r>
            <w:r w:rsidRPr="007A0F1C">
              <w:rPr>
                <w:rFonts w:ascii="Arial" w:eastAsia="Times New Roman" w:hAnsi="Arial" w:cs="Arial"/>
                <w:highlight w:val="yellow"/>
                <w:lang w:eastAsia="en-GB"/>
              </w:rPr>
              <w:t>)</w:t>
            </w:r>
            <w:r w:rsidR="00ED15A5" w:rsidRPr="007A0F1C">
              <w:rPr>
                <w:rFonts w:ascii="Arial" w:eastAsia="Times New Roman" w:hAnsi="Arial" w:cs="Arial"/>
                <w:lang w:eastAsia="en-GB"/>
              </w:rPr>
              <w:t xml:space="preserve"> </w:t>
            </w:r>
            <w:r w:rsidR="008A4FE3">
              <w:rPr>
                <w:rFonts w:ascii="Arial" w:eastAsia="Times New Roman" w:hAnsi="Arial" w:cs="Arial"/>
                <w:lang w:eastAsia="en-GB"/>
              </w:rPr>
              <w:t>and other addition</w:t>
            </w:r>
            <w:r w:rsidR="00F17B81">
              <w:rPr>
                <w:rFonts w:ascii="Arial" w:eastAsia="Times New Roman" w:hAnsi="Arial" w:cs="Arial"/>
                <w:lang w:eastAsia="en-GB"/>
              </w:rPr>
              <w:t>al</w:t>
            </w:r>
            <w:r w:rsidR="008A4FE3">
              <w:rPr>
                <w:rFonts w:ascii="Arial" w:eastAsia="Times New Roman" w:hAnsi="Arial" w:cs="Arial"/>
                <w:lang w:eastAsia="en-GB"/>
              </w:rPr>
              <w:t xml:space="preserve"> non statutory policies. </w:t>
            </w:r>
            <w:r w:rsidR="00E9211C" w:rsidRPr="00E9211C">
              <w:rPr>
                <w:rFonts w:ascii="Arial" w:hAnsi="Arial" w:cs="Arial"/>
                <w:color w:val="0B0C0C"/>
                <w:shd w:val="clear" w:color="auto" w:fill="FFFFFF"/>
              </w:rPr>
              <w:t xml:space="preserve">The </w:t>
            </w:r>
            <w:r w:rsidR="00E9211C">
              <w:rPr>
                <w:rFonts w:ascii="Arial" w:hAnsi="Arial" w:cs="Arial"/>
                <w:color w:val="0B0C0C"/>
                <w:shd w:val="clear" w:color="auto" w:fill="FFFFFF"/>
              </w:rPr>
              <w:t xml:space="preserve">new </w:t>
            </w:r>
            <w:r w:rsidR="00E9211C" w:rsidRPr="00E9211C">
              <w:rPr>
                <w:rFonts w:ascii="Arial" w:hAnsi="Arial" w:cs="Arial"/>
                <w:color w:val="0B0C0C"/>
                <w:shd w:val="clear" w:color="auto" w:fill="FFFFFF"/>
              </w:rPr>
              <w:t xml:space="preserve">guidance </w:t>
            </w:r>
            <w:r w:rsidR="00E9211C">
              <w:rPr>
                <w:rFonts w:ascii="Arial" w:hAnsi="Arial" w:cs="Arial"/>
                <w:color w:val="0B0C0C"/>
                <w:shd w:val="clear" w:color="auto" w:fill="FFFFFF"/>
              </w:rPr>
              <w:t xml:space="preserve">also </w:t>
            </w:r>
            <w:r w:rsidR="00E9211C" w:rsidRPr="00E9211C">
              <w:rPr>
                <w:rFonts w:ascii="Arial" w:hAnsi="Arial" w:cs="Arial"/>
                <w:color w:val="0B0C0C"/>
                <w:shd w:val="clear" w:color="auto" w:fill="FFFFFF"/>
              </w:rPr>
              <w:t>says</w:t>
            </w:r>
            <w:r w:rsidR="00C25865">
              <w:rPr>
                <w:rFonts w:ascii="Arial" w:hAnsi="Arial" w:cs="Arial"/>
                <w:color w:val="0B0C0C"/>
                <w:shd w:val="clear" w:color="auto" w:fill="FFFFFF"/>
              </w:rPr>
              <w:t>,</w:t>
            </w:r>
            <w:r w:rsidR="00E9211C" w:rsidRPr="00E9211C">
              <w:rPr>
                <w:rFonts w:ascii="Arial" w:hAnsi="Arial" w:cs="Arial"/>
                <w:color w:val="0B0C0C"/>
                <w:shd w:val="clear" w:color="auto" w:fill="FFFFFF"/>
              </w:rPr>
              <w:t xml:space="preserve"> “</w:t>
            </w:r>
            <w:r w:rsidR="00E9211C" w:rsidRPr="00C25865">
              <w:rPr>
                <w:rFonts w:ascii="Arial" w:hAnsi="Arial" w:cs="Arial"/>
                <w:b/>
                <w:bCs/>
                <w:color w:val="0B0C0C"/>
                <w:shd w:val="clear" w:color="auto" w:fill="FFFFFF"/>
              </w:rPr>
              <w:t>it is up to governing bodies</w:t>
            </w:r>
            <w:r w:rsidR="00E9211C" w:rsidRPr="00E9211C">
              <w:rPr>
                <w:rFonts w:ascii="Arial" w:hAnsi="Arial" w:cs="Arial"/>
                <w:color w:val="0B0C0C"/>
                <w:shd w:val="clear" w:color="auto" w:fill="FFFFFF"/>
              </w:rPr>
              <w:t xml:space="preserve"> to decide whether and </w:t>
            </w:r>
            <w:r w:rsidR="00E9211C" w:rsidRPr="00C25865">
              <w:rPr>
                <w:rFonts w:ascii="Arial" w:hAnsi="Arial" w:cs="Arial"/>
                <w:color w:val="0B0C0C"/>
                <w:u w:val="single"/>
                <w:shd w:val="clear" w:color="auto" w:fill="FFFFFF"/>
              </w:rPr>
              <w:t>how to delegate</w:t>
            </w:r>
            <w:r w:rsidR="00E9211C" w:rsidRPr="00E9211C">
              <w:rPr>
                <w:rFonts w:ascii="Arial" w:hAnsi="Arial" w:cs="Arial"/>
                <w:color w:val="0B0C0C"/>
                <w:shd w:val="clear" w:color="auto" w:fill="FFFFFF"/>
              </w:rPr>
              <w:t xml:space="preserve"> the creation, maintenance and </w:t>
            </w:r>
            <w:r w:rsidR="00E9211C" w:rsidRPr="008A4FE3">
              <w:rPr>
                <w:rFonts w:ascii="Arial" w:hAnsi="Arial" w:cs="Arial"/>
                <w:color w:val="0B0C0C"/>
                <w:u w:val="single"/>
                <w:shd w:val="clear" w:color="auto" w:fill="FFFFFF"/>
              </w:rPr>
              <w:t>approval</w:t>
            </w:r>
            <w:r w:rsidR="00E9211C" w:rsidRPr="00E9211C">
              <w:rPr>
                <w:rFonts w:ascii="Arial" w:hAnsi="Arial" w:cs="Arial"/>
                <w:color w:val="0B0C0C"/>
                <w:shd w:val="clear" w:color="auto" w:fill="FFFFFF"/>
              </w:rPr>
              <w:t xml:space="preserve"> of policy documents within their </w:t>
            </w:r>
            <w:r w:rsidR="008A4FE3" w:rsidRPr="00E9211C">
              <w:rPr>
                <w:rFonts w:ascii="Arial" w:hAnsi="Arial" w:cs="Arial"/>
                <w:color w:val="0B0C0C"/>
                <w:shd w:val="clear" w:color="auto" w:fill="FFFFFF"/>
              </w:rPr>
              <w:t>school</w:t>
            </w:r>
            <w:r w:rsidR="008A4FE3" w:rsidRPr="00F17B81">
              <w:rPr>
                <w:rFonts w:ascii="Arial" w:hAnsi="Arial" w:cs="Arial"/>
                <w:color w:val="0B0C0C"/>
                <w:sz w:val="29"/>
                <w:szCs w:val="29"/>
                <w:shd w:val="clear" w:color="auto" w:fill="FFFFFF"/>
              </w:rPr>
              <w:t>”</w:t>
            </w:r>
            <w:r w:rsidR="008A4FE3">
              <w:rPr>
                <w:rFonts w:ascii="Arial" w:hAnsi="Arial" w:cs="Arial"/>
                <w:color w:val="0B0C0C"/>
                <w:sz w:val="29"/>
                <w:szCs w:val="29"/>
                <w:shd w:val="clear" w:color="auto" w:fill="FFFFFF"/>
              </w:rPr>
              <w:t>.</w:t>
            </w:r>
            <w:r w:rsidR="00E9211C">
              <w:rPr>
                <w:rFonts w:ascii="Arial" w:hAnsi="Arial" w:cs="Arial"/>
                <w:color w:val="0B0C0C"/>
                <w:sz w:val="29"/>
                <w:szCs w:val="29"/>
                <w:shd w:val="clear" w:color="auto" w:fill="FFFFFF"/>
              </w:rPr>
              <w:t xml:space="preserve"> </w:t>
            </w:r>
          </w:p>
          <w:p w14:paraId="4F211BAE" w14:textId="3FDB4077" w:rsidR="00F05B64" w:rsidRPr="007A0F1C" w:rsidRDefault="000E6905" w:rsidP="007A2F04">
            <w:pPr>
              <w:pStyle w:val="ListParagraph"/>
              <w:numPr>
                <w:ilvl w:val="0"/>
                <w:numId w:val="11"/>
              </w:numPr>
              <w:spacing w:before="100" w:beforeAutospacing="1" w:after="100" w:afterAutospacing="1"/>
              <w:textAlignment w:val="baseline"/>
              <w:rPr>
                <w:rFonts w:eastAsia="Times New Roman" w:cs="Arial"/>
                <w:color w:val="4472C4" w:themeColor="accent1"/>
                <w:lang w:eastAsia="en-GB"/>
              </w:rPr>
            </w:pPr>
            <w:hyperlink r:id="rId11" w:history="1">
              <w:r w:rsidRPr="007A0F1C">
                <w:rPr>
                  <w:rStyle w:val="Hyperlink"/>
                  <w:rFonts w:eastAsia="Times New Roman" w:cs="Arial"/>
                  <w:lang w:eastAsia="en-GB"/>
                </w:rPr>
                <w:t>https://www.gov.uk/guidance/governance-in-maintained-schools/statutory-policies-for-maintained-schools</w:t>
              </w:r>
            </w:hyperlink>
          </w:p>
          <w:p w14:paraId="442FC052" w14:textId="77777777" w:rsidR="00F05B64" w:rsidRPr="007A0F1C" w:rsidRDefault="00F05B64" w:rsidP="007A2F04">
            <w:pPr>
              <w:numPr>
                <w:ilvl w:val="0"/>
                <w:numId w:val="7"/>
              </w:numPr>
              <w:spacing w:before="100" w:beforeAutospacing="1" w:after="100" w:afterAutospacing="1" w:line="240" w:lineRule="auto"/>
              <w:textAlignment w:val="baseline"/>
              <w:rPr>
                <w:rFonts w:ascii="Arial" w:eastAsia="Times New Roman" w:hAnsi="Arial" w:cs="Arial"/>
                <w:color w:val="4472C4" w:themeColor="accent1"/>
                <w:lang w:eastAsia="en-GB"/>
              </w:rPr>
            </w:pPr>
            <w:hyperlink r:id="rId12" w:tgtFrame="_blank" w:history="1">
              <w:r w:rsidRPr="007A0F1C">
                <w:rPr>
                  <w:rFonts w:ascii="Arial" w:eastAsia="Times New Roman" w:hAnsi="Arial" w:cs="Arial"/>
                  <w:color w:val="4472C4" w:themeColor="accent1"/>
                  <w:u w:val="single"/>
                  <w:lang w:eastAsia="en-GB"/>
                </w:rPr>
                <w:t>https://www.gov.uk/guidance/-governance-in-academy-trusts/statutory-policies-for-trusts</w:t>
              </w:r>
            </w:hyperlink>
          </w:p>
          <w:p w14:paraId="1ECB307F" w14:textId="76FBDDBC" w:rsidR="008A4FE3" w:rsidRDefault="008A4FE3" w:rsidP="007A2F04">
            <w:pPr>
              <w:shd w:val="clear" w:color="auto" w:fill="FFFFFF"/>
              <w:spacing w:after="0" w:line="240" w:lineRule="auto"/>
              <w:rPr>
                <w:rFonts w:ascii="Arial" w:hAnsi="Arial" w:cs="Arial"/>
              </w:rPr>
            </w:pPr>
            <w:r>
              <w:rPr>
                <w:rFonts w:ascii="Arial" w:eastAsia="Times New Roman" w:hAnsi="Arial" w:cs="Arial"/>
                <w:b/>
                <w:bCs/>
                <w:lang w:eastAsia="en-GB"/>
              </w:rPr>
              <w:t xml:space="preserve">Maintained schools - </w:t>
            </w:r>
            <w:r w:rsidR="00ED15A5" w:rsidRPr="007A0F1C">
              <w:rPr>
                <w:rFonts w:ascii="Arial" w:eastAsia="Times New Roman" w:hAnsi="Arial" w:cs="Arial"/>
                <w:b/>
                <w:bCs/>
                <w:lang w:eastAsia="en-GB"/>
              </w:rPr>
              <w:t>A</w:t>
            </w:r>
            <w:r w:rsidR="001A2676" w:rsidRPr="007A0F1C">
              <w:rPr>
                <w:rFonts w:ascii="Arial" w:eastAsia="Times New Roman" w:hAnsi="Arial" w:cs="Arial"/>
                <w:b/>
                <w:bCs/>
                <w:lang w:eastAsia="en-GB"/>
              </w:rPr>
              <w:t xml:space="preserve"> range of</w:t>
            </w:r>
            <w:r w:rsidR="00A471EA" w:rsidRPr="007A0F1C">
              <w:rPr>
                <w:rFonts w:ascii="Arial" w:eastAsia="Times New Roman" w:hAnsi="Arial" w:cs="Arial"/>
                <w:b/>
                <w:bCs/>
                <w:lang w:eastAsia="en-GB"/>
              </w:rPr>
              <w:t xml:space="preserve"> required </w:t>
            </w:r>
            <w:r w:rsidR="001A2676" w:rsidRPr="007A0F1C">
              <w:rPr>
                <w:rFonts w:ascii="Arial" w:eastAsia="Times New Roman" w:hAnsi="Arial" w:cs="Arial"/>
                <w:b/>
                <w:bCs/>
                <w:lang w:eastAsia="en-GB"/>
              </w:rPr>
              <w:t>model policies</w:t>
            </w:r>
            <w:r w:rsidR="00FB09A0" w:rsidRPr="007A0F1C">
              <w:rPr>
                <w:rFonts w:ascii="Arial" w:eastAsia="Times New Roman" w:hAnsi="Arial" w:cs="Arial"/>
                <w:b/>
                <w:bCs/>
                <w:lang w:eastAsia="en-GB"/>
              </w:rPr>
              <w:t xml:space="preserve"> from different services </w:t>
            </w:r>
            <w:r w:rsidR="00ED15A5" w:rsidRPr="007A0F1C">
              <w:rPr>
                <w:rFonts w:ascii="Arial" w:eastAsia="Times New Roman" w:hAnsi="Arial" w:cs="Arial"/>
                <w:b/>
                <w:bCs/>
                <w:lang w:eastAsia="en-GB"/>
              </w:rPr>
              <w:t>are available on the NCC</w:t>
            </w:r>
            <w:r w:rsidR="00FB09A0" w:rsidRPr="007A0F1C">
              <w:rPr>
                <w:rFonts w:ascii="Arial" w:eastAsia="Times New Roman" w:hAnsi="Arial" w:cs="Arial"/>
                <w:b/>
                <w:bCs/>
                <w:lang w:eastAsia="en-GB"/>
              </w:rPr>
              <w:t xml:space="preserve"> </w:t>
            </w:r>
            <w:r w:rsidR="00C71BBC" w:rsidRPr="007A0F1C">
              <w:rPr>
                <w:rFonts w:ascii="Arial" w:eastAsia="Times New Roman" w:hAnsi="Arial" w:cs="Arial"/>
                <w:b/>
                <w:bCs/>
                <w:lang w:eastAsia="en-GB"/>
              </w:rPr>
              <w:t>S</w:t>
            </w:r>
            <w:r w:rsidR="00FB09A0" w:rsidRPr="007A0F1C">
              <w:rPr>
                <w:rFonts w:ascii="Arial" w:eastAsia="Times New Roman" w:hAnsi="Arial" w:cs="Arial"/>
                <w:b/>
                <w:bCs/>
                <w:lang w:eastAsia="en-GB"/>
              </w:rPr>
              <w:t>chools Portal</w:t>
            </w:r>
            <w:r w:rsidR="00F05B64" w:rsidRPr="007A0F1C">
              <w:rPr>
                <w:rFonts w:ascii="Arial" w:eastAsia="Times New Roman" w:hAnsi="Arial" w:cs="Arial"/>
                <w:b/>
                <w:bCs/>
                <w:lang w:eastAsia="en-GB"/>
              </w:rPr>
              <w:t xml:space="preserve"> </w:t>
            </w:r>
            <w:hyperlink r:id="rId13" w:history="1">
              <w:r w:rsidR="00A471EA" w:rsidRPr="007A0F1C">
                <w:rPr>
                  <w:rFonts w:ascii="Arial" w:hAnsi="Arial" w:cs="Arial"/>
                  <w:color w:val="0000FF"/>
                  <w:u w:val="single"/>
                </w:rPr>
                <w:t>Information and resources for schools | NCC Schools Portal</w:t>
              </w:r>
            </w:hyperlink>
            <w:r w:rsidR="00A471EA" w:rsidRPr="007A0F1C">
              <w:rPr>
                <w:rFonts w:ascii="Arial" w:hAnsi="Arial" w:cs="Arial"/>
              </w:rPr>
              <w:t>.</w:t>
            </w:r>
            <w:r>
              <w:rPr>
                <w:rFonts w:ascii="Arial" w:hAnsi="Arial" w:cs="Arial"/>
              </w:rPr>
              <w:t xml:space="preserve"> </w:t>
            </w:r>
            <w:r w:rsidRPr="008A4FE3">
              <w:rPr>
                <w:rFonts w:ascii="Arial" w:hAnsi="Arial" w:cs="Arial"/>
              </w:rPr>
              <w:t xml:space="preserve">NB - All policies must give due regard to Equalities Act 2010 legislation and, if relevant to equality, may require an Equality Impact Assessment.  Please refer to guidance on the </w:t>
            </w:r>
            <w:r w:rsidR="00E43B06">
              <w:rPr>
                <w:rFonts w:ascii="Arial" w:hAnsi="Arial" w:cs="Arial"/>
              </w:rPr>
              <w:t>S</w:t>
            </w:r>
            <w:r w:rsidR="00E43B06" w:rsidRPr="008A4FE3">
              <w:rPr>
                <w:rFonts w:ascii="Arial" w:hAnsi="Arial" w:cs="Arial"/>
              </w:rPr>
              <w:t>chools</w:t>
            </w:r>
            <w:r w:rsidR="00E43B06">
              <w:rPr>
                <w:rFonts w:ascii="Arial" w:hAnsi="Arial" w:cs="Arial"/>
              </w:rPr>
              <w:t>’</w:t>
            </w:r>
            <w:r w:rsidRPr="008A4FE3">
              <w:rPr>
                <w:rFonts w:ascii="Arial" w:hAnsi="Arial" w:cs="Arial"/>
              </w:rPr>
              <w:t xml:space="preserve"> Portal here: Equality and Diversity in Employment | NCC Schools Portal (nottinghamshire.gov.uk)</w:t>
            </w:r>
          </w:p>
          <w:p w14:paraId="2B493900" w14:textId="77777777" w:rsidR="008A4FE3" w:rsidRDefault="008A4FE3" w:rsidP="007A2F04">
            <w:pPr>
              <w:shd w:val="clear" w:color="auto" w:fill="FFFFFF"/>
              <w:spacing w:after="0" w:line="240" w:lineRule="auto"/>
              <w:rPr>
                <w:rFonts w:ascii="Arial" w:hAnsi="Arial" w:cs="Arial"/>
              </w:rPr>
            </w:pPr>
          </w:p>
          <w:p w14:paraId="05EECF31" w14:textId="41C9DC5D" w:rsidR="001A2676" w:rsidRPr="007A0F1C" w:rsidRDefault="00A471EA" w:rsidP="007A2F04">
            <w:pPr>
              <w:shd w:val="clear" w:color="auto" w:fill="FFFFFF"/>
              <w:spacing w:after="0" w:line="240" w:lineRule="auto"/>
              <w:rPr>
                <w:rFonts w:ascii="Arial" w:eastAsia="Times New Roman" w:hAnsi="Arial" w:cs="Arial"/>
                <w:lang w:eastAsia="en-GB"/>
              </w:rPr>
            </w:pPr>
            <w:r w:rsidRPr="007A0F1C">
              <w:rPr>
                <w:rFonts w:ascii="Arial" w:hAnsi="Arial" w:cs="Arial"/>
              </w:rPr>
              <w:t xml:space="preserve"> </w:t>
            </w:r>
            <w:r w:rsidRPr="008A4FE3">
              <w:rPr>
                <w:rFonts w:ascii="Arial" w:hAnsi="Arial" w:cs="Arial"/>
                <w:b/>
                <w:bCs/>
              </w:rPr>
              <w:t>M</w:t>
            </w:r>
            <w:r w:rsidR="00412C46" w:rsidRPr="008A4FE3">
              <w:rPr>
                <w:rFonts w:ascii="Arial" w:eastAsia="Times New Roman" w:hAnsi="Arial" w:cs="Arial"/>
                <w:b/>
                <w:bCs/>
                <w:lang w:eastAsia="en-GB"/>
              </w:rPr>
              <w:t>odel polic</w:t>
            </w:r>
            <w:r w:rsidR="00ED15A5" w:rsidRPr="008A4FE3">
              <w:rPr>
                <w:rFonts w:ascii="Arial" w:eastAsia="Times New Roman" w:hAnsi="Arial" w:cs="Arial"/>
                <w:b/>
                <w:bCs/>
                <w:lang w:eastAsia="en-GB"/>
              </w:rPr>
              <w:t>ies</w:t>
            </w:r>
            <w:r w:rsidR="00412C46" w:rsidRPr="008A4FE3">
              <w:rPr>
                <w:rFonts w:ascii="Arial" w:eastAsia="Times New Roman" w:hAnsi="Arial" w:cs="Arial"/>
                <w:b/>
                <w:bCs/>
                <w:lang w:eastAsia="en-GB"/>
              </w:rPr>
              <w:t xml:space="preserve"> and toolkit</w:t>
            </w:r>
            <w:r w:rsidR="00ED15A5" w:rsidRPr="008A4FE3">
              <w:rPr>
                <w:rFonts w:ascii="Arial" w:eastAsia="Times New Roman" w:hAnsi="Arial" w:cs="Arial"/>
                <w:b/>
                <w:bCs/>
                <w:lang w:eastAsia="en-GB"/>
              </w:rPr>
              <w:t xml:space="preserve">s </w:t>
            </w:r>
            <w:r w:rsidR="00412C46" w:rsidRPr="008A4FE3">
              <w:rPr>
                <w:rFonts w:ascii="Arial" w:eastAsia="Times New Roman" w:hAnsi="Arial" w:cs="Arial"/>
                <w:b/>
                <w:bCs/>
                <w:lang w:eastAsia="en-GB"/>
              </w:rPr>
              <w:t>relating directly to governance</w:t>
            </w:r>
            <w:r w:rsidR="00ED15A5" w:rsidRPr="007A0F1C">
              <w:rPr>
                <w:rFonts w:ascii="Arial" w:eastAsia="Times New Roman" w:hAnsi="Arial" w:cs="Arial"/>
                <w:lang w:eastAsia="en-GB"/>
              </w:rPr>
              <w:t xml:space="preserve"> are available for schools who purchase </w:t>
            </w:r>
            <w:r w:rsidR="00ED15A5" w:rsidRPr="00F17B81">
              <w:rPr>
                <w:rFonts w:ascii="Arial" w:eastAsia="Times New Roman" w:hAnsi="Arial" w:cs="Arial"/>
                <w:u w:val="single"/>
                <w:lang w:eastAsia="en-GB"/>
              </w:rPr>
              <w:t>advice and guidance</w:t>
            </w:r>
            <w:r w:rsidR="00ED15A5" w:rsidRPr="007A0F1C">
              <w:rPr>
                <w:rFonts w:ascii="Arial" w:eastAsia="Times New Roman" w:hAnsi="Arial" w:cs="Arial"/>
                <w:lang w:eastAsia="en-GB"/>
              </w:rPr>
              <w:t xml:space="preserve"> </w:t>
            </w:r>
            <w:r w:rsidR="00C71BBC" w:rsidRPr="007A0F1C">
              <w:rPr>
                <w:rFonts w:ascii="Arial" w:eastAsia="Times New Roman" w:hAnsi="Arial" w:cs="Arial"/>
                <w:lang w:eastAsia="en-GB"/>
              </w:rPr>
              <w:t>on the NCC Governor Services GovernorHub resources pages</w:t>
            </w:r>
            <w:r w:rsidR="00ED15A5" w:rsidRPr="007A0F1C">
              <w:rPr>
                <w:rFonts w:ascii="Arial" w:eastAsia="Times New Roman" w:hAnsi="Arial" w:cs="Arial"/>
                <w:lang w:eastAsia="en-GB"/>
              </w:rPr>
              <w:t>.</w:t>
            </w:r>
            <w:r w:rsidRPr="007A0F1C">
              <w:rPr>
                <w:rFonts w:ascii="Arial" w:hAnsi="Arial" w:cs="Arial"/>
              </w:rPr>
              <w:t xml:space="preserve"> </w:t>
            </w:r>
            <w:r w:rsidR="00C71BBC" w:rsidRPr="007A0F1C">
              <w:rPr>
                <w:rFonts w:ascii="Arial" w:eastAsia="Times New Roman" w:hAnsi="Arial" w:cs="Arial"/>
                <w:lang w:eastAsia="en-GB"/>
              </w:rPr>
              <w:t xml:space="preserve">Examples of policies </w:t>
            </w:r>
            <w:r w:rsidRPr="007A0F1C">
              <w:rPr>
                <w:rFonts w:ascii="Arial" w:eastAsia="Times New Roman" w:hAnsi="Arial" w:cs="Arial"/>
                <w:lang w:eastAsia="en-GB"/>
              </w:rPr>
              <w:t xml:space="preserve">may </w:t>
            </w:r>
            <w:r w:rsidR="00F240D3" w:rsidRPr="007A0F1C">
              <w:rPr>
                <w:rFonts w:ascii="Arial" w:eastAsia="Times New Roman" w:hAnsi="Arial" w:cs="Arial"/>
                <w:lang w:eastAsia="en-GB"/>
              </w:rPr>
              <w:t xml:space="preserve">also </w:t>
            </w:r>
            <w:r w:rsidRPr="007A0F1C">
              <w:rPr>
                <w:rFonts w:ascii="Arial" w:eastAsia="Times New Roman" w:hAnsi="Arial" w:cs="Arial"/>
                <w:lang w:eastAsia="en-GB"/>
              </w:rPr>
              <w:t xml:space="preserve">be available from </w:t>
            </w:r>
            <w:r w:rsidRPr="007A0F1C">
              <w:rPr>
                <w:rFonts w:ascii="Arial" w:hAnsi="Arial" w:cs="Arial"/>
              </w:rPr>
              <w:t xml:space="preserve">the </w:t>
            </w:r>
            <w:hyperlink r:id="rId14" w:history="1">
              <w:r w:rsidRPr="007A0F1C">
                <w:rPr>
                  <w:rFonts w:ascii="Arial" w:eastAsia="Times New Roman" w:hAnsi="Arial" w:cs="Arial"/>
                  <w:lang w:eastAsia="en-GB"/>
                </w:rPr>
                <w:t>National Governance Association</w:t>
              </w:r>
            </w:hyperlink>
            <w:r w:rsidRPr="007A0F1C">
              <w:rPr>
                <w:rFonts w:ascii="Arial" w:eastAsia="Times New Roman" w:hAnsi="Arial" w:cs="Arial"/>
                <w:lang w:eastAsia="en-GB"/>
              </w:rPr>
              <w:t xml:space="preserve"> or </w:t>
            </w:r>
            <w:hyperlink r:id="rId15" w:history="1">
              <w:r w:rsidRPr="007A0F1C">
                <w:rPr>
                  <w:rFonts w:ascii="Arial" w:eastAsia="Times New Roman" w:hAnsi="Arial" w:cs="Arial"/>
                  <w:lang w:eastAsia="en-GB"/>
                </w:rPr>
                <w:t>GovernorHub</w:t>
              </w:r>
            </w:hyperlink>
            <w:r w:rsidRPr="007A0F1C">
              <w:rPr>
                <w:rFonts w:ascii="Arial" w:eastAsia="Times New Roman" w:hAnsi="Arial" w:cs="Arial"/>
                <w:lang w:eastAsia="en-GB"/>
              </w:rPr>
              <w:t xml:space="preserve"> </w:t>
            </w:r>
            <w:r w:rsidR="008A4FE3">
              <w:rPr>
                <w:rFonts w:ascii="Arial" w:eastAsia="Times New Roman" w:hAnsi="Arial" w:cs="Arial"/>
                <w:lang w:eastAsia="en-GB"/>
              </w:rPr>
              <w:t>K</w:t>
            </w:r>
            <w:r w:rsidRPr="007A0F1C">
              <w:rPr>
                <w:rFonts w:ascii="Arial" w:eastAsia="Times New Roman" w:hAnsi="Arial" w:cs="Arial"/>
                <w:lang w:eastAsia="en-GB"/>
              </w:rPr>
              <w:t>nowledge/The Key</w:t>
            </w:r>
            <w:r w:rsidR="008A4FE3">
              <w:rPr>
                <w:rFonts w:ascii="Arial" w:eastAsia="Times New Roman" w:hAnsi="Arial" w:cs="Arial"/>
                <w:lang w:eastAsia="en-GB"/>
              </w:rPr>
              <w:t xml:space="preserve"> etc.</w:t>
            </w:r>
          </w:p>
          <w:p w14:paraId="28F15C26" w14:textId="77777777" w:rsidR="00F240D3" w:rsidRPr="007A0F1C" w:rsidRDefault="00F240D3" w:rsidP="007A2F04">
            <w:pPr>
              <w:shd w:val="clear" w:color="auto" w:fill="FFFFFF"/>
              <w:spacing w:after="0" w:line="240" w:lineRule="auto"/>
              <w:rPr>
                <w:rFonts w:ascii="Arial" w:eastAsia="Times New Roman" w:hAnsi="Arial" w:cs="Arial"/>
                <w:lang w:eastAsia="en-GB"/>
              </w:rPr>
            </w:pPr>
          </w:p>
          <w:p w14:paraId="53949A49" w14:textId="363A003C" w:rsidR="001A2676" w:rsidRPr="00E9211C" w:rsidRDefault="00E9211C" w:rsidP="00E9211C">
            <w:pPr>
              <w:pStyle w:val="ListParagraph"/>
              <w:numPr>
                <w:ilvl w:val="0"/>
                <w:numId w:val="11"/>
              </w:numPr>
              <w:shd w:val="clear" w:color="auto" w:fill="FFFFFF"/>
              <w:rPr>
                <w:rFonts w:cs="Arial"/>
                <w:color w:val="333333"/>
                <w:shd w:val="clear" w:color="auto" w:fill="FFFFFF"/>
              </w:rPr>
            </w:pPr>
            <w:r w:rsidRPr="00E9211C">
              <w:rPr>
                <w:rFonts w:cs="Arial"/>
                <w:color w:val="333333"/>
                <w:shd w:val="clear" w:color="auto" w:fill="FFFFFF"/>
              </w:rPr>
              <w:t xml:space="preserve">approval </w:t>
            </w:r>
            <w:r w:rsidR="008A4FE3">
              <w:rPr>
                <w:rFonts w:cs="Arial"/>
                <w:color w:val="333333"/>
                <w:shd w:val="clear" w:color="auto" w:fill="FFFFFF"/>
              </w:rPr>
              <w:t xml:space="preserve">of polices (not set by the LA or MAT) </w:t>
            </w:r>
            <w:r w:rsidRPr="00E9211C">
              <w:rPr>
                <w:rFonts w:cs="Arial"/>
                <w:color w:val="333333"/>
                <w:shd w:val="clear" w:color="auto" w:fill="FFFFFF"/>
              </w:rPr>
              <w:t xml:space="preserve">can be delegated to an individual, or </w:t>
            </w:r>
            <w:r w:rsidR="008A4FE3" w:rsidRPr="00E9211C">
              <w:rPr>
                <w:rFonts w:cs="Arial"/>
                <w:color w:val="333333"/>
                <w:shd w:val="clear" w:color="auto" w:fill="FFFFFF"/>
              </w:rPr>
              <w:t>committee</w:t>
            </w:r>
            <w:r w:rsidR="008A4FE3">
              <w:rPr>
                <w:rFonts w:cs="Arial"/>
                <w:color w:val="333333"/>
                <w:shd w:val="clear" w:color="auto" w:fill="FFFFFF"/>
              </w:rPr>
              <w:t xml:space="preserve"> </w:t>
            </w:r>
          </w:p>
          <w:p w14:paraId="512E312C" w14:textId="5DDB8748" w:rsidR="001A2676" w:rsidRPr="00E9211C" w:rsidRDefault="001A2676" w:rsidP="004B2230">
            <w:pPr>
              <w:pStyle w:val="ListParagraph"/>
              <w:numPr>
                <w:ilvl w:val="0"/>
                <w:numId w:val="11"/>
              </w:numPr>
              <w:shd w:val="clear" w:color="auto" w:fill="FFFFFF"/>
              <w:rPr>
                <w:rFonts w:cs="Arial"/>
                <w:color w:val="333333"/>
                <w:shd w:val="clear" w:color="auto" w:fill="FFFFFF"/>
              </w:rPr>
            </w:pPr>
            <w:r w:rsidRPr="00E9211C">
              <w:rPr>
                <w:rFonts w:cs="Arial"/>
                <w:color w:val="333333"/>
                <w:shd w:val="clear" w:color="auto" w:fill="FFFFFF"/>
              </w:rPr>
              <w:t xml:space="preserve">there is no requirement for </w:t>
            </w:r>
            <w:r w:rsidRPr="00E9211C">
              <w:rPr>
                <w:rFonts w:cs="Arial"/>
                <w:u w:val="single"/>
                <w:shd w:val="clear" w:color="auto" w:fill="FFFFFF"/>
              </w:rPr>
              <w:t>all</w:t>
            </w:r>
            <w:r w:rsidRPr="00E9211C">
              <w:rPr>
                <w:rFonts w:cs="Arial"/>
                <w:color w:val="333333"/>
                <w:shd w:val="clear" w:color="auto" w:fill="FFFFFF"/>
              </w:rPr>
              <w:t xml:space="preserve"> policies to be reviewed annually</w:t>
            </w:r>
            <w:r w:rsidR="00E9211C" w:rsidRPr="00E9211C">
              <w:rPr>
                <w:rFonts w:cs="Arial"/>
                <w:color w:val="333333"/>
                <w:shd w:val="clear" w:color="auto" w:fill="FFFFFF"/>
              </w:rPr>
              <w:t xml:space="preserve"> unless required by the DfE, the LA or trust</w:t>
            </w:r>
            <w:r w:rsidR="00E9211C">
              <w:rPr>
                <w:rFonts w:cs="Arial"/>
                <w:color w:val="333333"/>
                <w:shd w:val="clear" w:color="auto" w:fill="FFFFFF"/>
              </w:rPr>
              <w:t>.</w:t>
            </w:r>
          </w:p>
          <w:p w14:paraId="2DA9225D" w14:textId="77777777" w:rsidR="001A2676" w:rsidRPr="007A0F1C" w:rsidRDefault="001A2676" w:rsidP="007A2F04">
            <w:pPr>
              <w:shd w:val="clear" w:color="auto" w:fill="FFFFFF"/>
              <w:spacing w:after="0" w:line="240" w:lineRule="auto"/>
              <w:rPr>
                <w:rFonts w:ascii="Arial" w:hAnsi="Arial" w:cs="Arial"/>
                <w:color w:val="333333"/>
                <w:shd w:val="clear" w:color="auto" w:fill="FFFFFF"/>
              </w:rPr>
            </w:pPr>
          </w:p>
          <w:p w14:paraId="28DB1370" w14:textId="0D8CA3D6" w:rsidR="000D252E" w:rsidRPr="007A0F1C" w:rsidRDefault="00ED15A5" w:rsidP="007A2F04">
            <w:pPr>
              <w:shd w:val="clear" w:color="auto" w:fill="FFFFFF"/>
              <w:spacing w:after="0" w:line="240" w:lineRule="auto"/>
              <w:rPr>
                <w:rFonts w:ascii="Arial" w:eastAsia="Times New Roman" w:hAnsi="Arial" w:cs="Arial"/>
                <w:lang w:eastAsia="en-GB"/>
              </w:rPr>
            </w:pPr>
            <w:r w:rsidRPr="007A0F1C">
              <w:rPr>
                <w:rFonts w:ascii="Arial" w:eastAsia="Times New Roman" w:hAnsi="Arial" w:cs="Arial"/>
                <w:lang w:eastAsia="en-GB"/>
              </w:rPr>
              <w:t>A board may also</w:t>
            </w:r>
            <w:r w:rsidR="001A2676" w:rsidRPr="007A0F1C">
              <w:rPr>
                <w:rFonts w:ascii="Arial" w:eastAsia="Times New Roman" w:hAnsi="Arial" w:cs="Arial"/>
                <w:lang w:eastAsia="en-GB"/>
              </w:rPr>
              <w:t xml:space="preserve"> wish to</w:t>
            </w:r>
            <w:r w:rsidRPr="007A0F1C">
              <w:rPr>
                <w:rFonts w:ascii="Arial" w:eastAsia="Times New Roman" w:hAnsi="Arial" w:cs="Arial"/>
                <w:lang w:eastAsia="en-GB"/>
              </w:rPr>
              <w:t xml:space="preserve"> have confirmation that </w:t>
            </w:r>
            <w:r w:rsidR="001A2676" w:rsidRPr="007A0F1C">
              <w:rPr>
                <w:rFonts w:ascii="Arial" w:eastAsia="Times New Roman" w:hAnsi="Arial" w:cs="Arial"/>
                <w:lang w:eastAsia="en-GB"/>
              </w:rPr>
              <w:t xml:space="preserve">staff </w:t>
            </w:r>
            <w:r w:rsidR="00F17B81">
              <w:rPr>
                <w:rFonts w:ascii="Arial" w:eastAsia="Times New Roman" w:hAnsi="Arial" w:cs="Arial"/>
                <w:lang w:eastAsia="en-GB"/>
              </w:rPr>
              <w:t xml:space="preserve">have </w:t>
            </w:r>
            <w:r w:rsidR="001A2676" w:rsidRPr="007A0F1C">
              <w:rPr>
                <w:rFonts w:ascii="Arial" w:eastAsia="Times New Roman" w:hAnsi="Arial" w:cs="Arial"/>
                <w:lang w:eastAsia="en-GB"/>
              </w:rPr>
              <w:t>confirm</w:t>
            </w:r>
            <w:r w:rsidR="00F17B81">
              <w:rPr>
                <w:rFonts w:ascii="Arial" w:eastAsia="Times New Roman" w:hAnsi="Arial" w:cs="Arial"/>
                <w:lang w:eastAsia="en-GB"/>
              </w:rPr>
              <w:t>ed</w:t>
            </w:r>
            <w:r w:rsidR="001A2676" w:rsidRPr="007A0F1C">
              <w:rPr>
                <w:rFonts w:ascii="Arial" w:eastAsia="Times New Roman" w:hAnsi="Arial" w:cs="Arial"/>
                <w:lang w:eastAsia="en-GB"/>
              </w:rPr>
              <w:t xml:space="preserve"> they have read and understood</w:t>
            </w:r>
            <w:r w:rsidR="0033737B">
              <w:rPr>
                <w:rFonts w:ascii="Arial" w:eastAsia="Times New Roman" w:hAnsi="Arial" w:cs="Arial"/>
                <w:lang w:eastAsia="en-GB"/>
              </w:rPr>
              <w:t xml:space="preserve"> </w:t>
            </w:r>
            <w:r w:rsidRPr="007A0F1C">
              <w:rPr>
                <w:rFonts w:ascii="Arial" w:eastAsia="Times New Roman" w:hAnsi="Arial" w:cs="Arial"/>
                <w:lang w:eastAsia="en-GB"/>
              </w:rPr>
              <w:t xml:space="preserve">key policy documents </w:t>
            </w:r>
            <w:r w:rsidR="001A2676" w:rsidRPr="007A0F1C">
              <w:rPr>
                <w:rFonts w:ascii="Arial" w:eastAsia="Times New Roman" w:hAnsi="Arial" w:cs="Arial"/>
                <w:lang w:eastAsia="en-GB"/>
              </w:rPr>
              <w:t xml:space="preserve">e.g., safeguarding, child protection, health and safety and school employee code of conduct.  A record of this requirement can be included on the policy checklist. </w:t>
            </w:r>
            <w:r w:rsidR="003A0DE1" w:rsidRPr="007A0F1C">
              <w:rPr>
                <w:rFonts w:ascii="Arial" w:eastAsia="Times New Roman" w:hAnsi="Arial" w:cs="Arial"/>
                <w:lang w:eastAsia="en-GB"/>
              </w:rPr>
              <w:t xml:space="preserve"> </w:t>
            </w:r>
          </w:p>
          <w:p w14:paraId="1DCEC4B2" w14:textId="17C2FB44" w:rsidR="00412C46" w:rsidRPr="007A0F1C" w:rsidRDefault="00412C46" w:rsidP="007A2F04">
            <w:pPr>
              <w:shd w:val="clear" w:color="auto" w:fill="FFFFFF"/>
              <w:spacing w:after="0" w:line="240" w:lineRule="auto"/>
              <w:rPr>
                <w:rFonts w:ascii="Arial" w:eastAsia="Times New Roman" w:hAnsi="Arial" w:cs="Arial"/>
                <w:lang w:eastAsia="en-GB"/>
              </w:rPr>
            </w:pPr>
          </w:p>
        </w:tc>
      </w:tr>
    </w:tbl>
    <w:p w14:paraId="687D5416" w14:textId="658973D0" w:rsidR="003A0DE1" w:rsidRPr="007A0F1C" w:rsidRDefault="003A0DE1" w:rsidP="007A2F04">
      <w:pPr>
        <w:spacing w:line="240" w:lineRule="auto"/>
        <w:rPr>
          <w:rFonts w:ascii="Arial" w:hAnsi="Arial" w:cs="Arial"/>
        </w:rPr>
      </w:pPr>
    </w:p>
    <w:p w14:paraId="30399346" w14:textId="77777777" w:rsidR="006D1402" w:rsidRPr="007A0F1C" w:rsidRDefault="006D1402" w:rsidP="007A2F04">
      <w:pPr>
        <w:spacing w:line="240" w:lineRule="auto"/>
        <w:rPr>
          <w:rFonts w:ascii="Arial" w:hAnsi="Arial" w:cs="Arial"/>
        </w:rPr>
      </w:pPr>
    </w:p>
    <w:tbl>
      <w:tblPr>
        <w:tblStyle w:val="TableGrid"/>
        <w:tblW w:w="0" w:type="auto"/>
        <w:tblInd w:w="-5" w:type="dxa"/>
        <w:tblLook w:val="04A0" w:firstRow="1" w:lastRow="0" w:firstColumn="1" w:lastColumn="0" w:noHBand="0" w:noVBand="1"/>
      </w:tblPr>
      <w:tblGrid>
        <w:gridCol w:w="4065"/>
        <w:gridCol w:w="2831"/>
        <w:gridCol w:w="1708"/>
        <w:gridCol w:w="2531"/>
        <w:gridCol w:w="1558"/>
        <w:gridCol w:w="1928"/>
      </w:tblGrid>
      <w:tr w:rsidR="00E9211C" w:rsidRPr="007A0F1C" w14:paraId="5BD28078" w14:textId="77777777" w:rsidTr="00A97FAC">
        <w:tc>
          <w:tcPr>
            <w:tcW w:w="4065" w:type="dxa"/>
            <w:shd w:val="clear" w:color="auto" w:fill="8EAADB" w:themeFill="accent1" w:themeFillTint="99"/>
          </w:tcPr>
          <w:p w14:paraId="62CE1375" w14:textId="77777777" w:rsidR="006D1402" w:rsidRPr="007A0F1C" w:rsidRDefault="00C71BBC" w:rsidP="007A2F04">
            <w:pPr>
              <w:shd w:val="clear" w:color="auto" w:fill="FFFFFF"/>
              <w:spacing w:after="75"/>
              <w:rPr>
                <w:rFonts w:ascii="Arial" w:eastAsia="Times New Roman" w:hAnsi="Arial" w:cs="Arial"/>
                <w:b/>
                <w:bCs/>
                <w:color w:val="0B0C0C"/>
                <w:lang w:eastAsia="en-GB"/>
              </w:rPr>
            </w:pPr>
            <w:bookmarkStart w:id="0" w:name="_Hlk187394162"/>
            <w:r w:rsidRPr="007A0F1C">
              <w:rPr>
                <w:rFonts w:ascii="Arial" w:eastAsia="Times New Roman" w:hAnsi="Arial" w:cs="Arial"/>
                <w:b/>
                <w:bCs/>
                <w:color w:val="0B0C0C"/>
                <w:lang w:eastAsia="en-GB"/>
              </w:rPr>
              <w:t>Statutory policies</w:t>
            </w:r>
          </w:p>
          <w:p w14:paraId="5D669C6C" w14:textId="0D535536" w:rsidR="0049588C" w:rsidRPr="007A0F1C" w:rsidRDefault="0049588C"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 xml:space="preserve">It is recommended that boards review </w:t>
            </w:r>
            <w:r w:rsidR="000E6905" w:rsidRPr="007A0F1C">
              <w:rPr>
                <w:rFonts w:ascii="Arial" w:eastAsia="Times New Roman" w:hAnsi="Arial" w:cs="Arial"/>
                <w:color w:val="0B0C0C"/>
                <w:lang w:eastAsia="en-GB"/>
              </w:rPr>
              <w:t xml:space="preserve">statutory </w:t>
            </w:r>
            <w:r w:rsidRPr="007A0F1C">
              <w:rPr>
                <w:rFonts w:ascii="Arial" w:eastAsia="Times New Roman" w:hAnsi="Arial" w:cs="Arial"/>
                <w:color w:val="0B0C0C"/>
                <w:lang w:eastAsia="en-GB"/>
              </w:rPr>
              <w:t xml:space="preserve">policies </w:t>
            </w:r>
            <w:r w:rsidRPr="007A0F1C">
              <w:rPr>
                <w:rFonts w:ascii="Arial" w:eastAsia="Times New Roman" w:hAnsi="Arial" w:cs="Arial"/>
                <w:b/>
                <w:bCs/>
                <w:color w:val="0B0C0C"/>
                <w:lang w:eastAsia="en-GB"/>
              </w:rPr>
              <w:t>annually</w:t>
            </w:r>
            <w:r w:rsidRPr="007A0F1C">
              <w:rPr>
                <w:rFonts w:ascii="Arial" w:eastAsia="Times New Roman" w:hAnsi="Arial" w:cs="Arial"/>
                <w:color w:val="0B0C0C"/>
                <w:lang w:eastAsia="en-GB"/>
              </w:rPr>
              <w:t xml:space="preserve">. This is </w:t>
            </w:r>
            <w:proofErr w:type="gramStart"/>
            <w:r w:rsidRPr="007A0F1C">
              <w:rPr>
                <w:rFonts w:ascii="Arial" w:eastAsia="Times New Roman" w:hAnsi="Arial" w:cs="Arial"/>
                <w:color w:val="0B0C0C"/>
                <w:lang w:eastAsia="en-GB"/>
              </w:rPr>
              <w:t>with the exception of</w:t>
            </w:r>
            <w:proofErr w:type="gramEnd"/>
            <w:r w:rsidRPr="007A0F1C">
              <w:rPr>
                <w:rFonts w:ascii="Arial" w:eastAsia="Times New Roman" w:hAnsi="Arial" w:cs="Arial"/>
                <w:color w:val="0B0C0C"/>
                <w:lang w:eastAsia="en-GB"/>
              </w:rPr>
              <w:t xml:space="preserve"> the equality objectives policies </w:t>
            </w:r>
            <w:r w:rsidR="001D2FE0" w:rsidRPr="007A0F1C">
              <w:rPr>
                <w:rFonts w:ascii="Arial" w:eastAsia="Times New Roman" w:hAnsi="Arial" w:cs="Arial"/>
                <w:color w:val="0B0C0C"/>
                <w:lang w:eastAsia="en-GB"/>
              </w:rPr>
              <w:t xml:space="preserve">- </w:t>
            </w:r>
            <w:r w:rsidRPr="007A0F1C">
              <w:rPr>
                <w:rFonts w:ascii="Arial" w:eastAsia="Times New Roman" w:hAnsi="Arial" w:cs="Arial"/>
                <w:color w:val="0B0C0C"/>
                <w:lang w:eastAsia="en-GB"/>
              </w:rPr>
              <w:t>which can be reviewed every 4 years.</w:t>
            </w:r>
          </w:p>
          <w:p w14:paraId="56E7D594" w14:textId="318E813A" w:rsidR="0049588C" w:rsidRPr="007A0F1C" w:rsidRDefault="0049588C" w:rsidP="007A2F04">
            <w:pPr>
              <w:shd w:val="clear" w:color="auto" w:fill="FFFFFF"/>
              <w:spacing w:after="75"/>
              <w:rPr>
                <w:rFonts w:ascii="Arial" w:eastAsia="Times New Roman" w:hAnsi="Arial" w:cs="Arial"/>
                <w:color w:val="0B0C0C"/>
                <w:lang w:eastAsia="en-GB"/>
              </w:rPr>
            </w:pPr>
          </w:p>
        </w:tc>
        <w:tc>
          <w:tcPr>
            <w:tcW w:w="2831" w:type="dxa"/>
            <w:shd w:val="clear" w:color="auto" w:fill="8EAADB" w:themeFill="accent1" w:themeFillTint="99"/>
          </w:tcPr>
          <w:p w14:paraId="16F9696F" w14:textId="125725A5" w:rsidR="006D1402" w:rsidRPr="007A0F1C" w:rsidRDefault="006D1402" w:rsidP="007A2F04">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8EAADB" w:themeFill="accent1" w:themeFillTint="99"/>
          </w:tcPr>
          <w:p w14:paraId="794E728E" w14:textId="7A5C5D33" w:rsidR="006D1402" w:rsidRPr="007A0F1C" w:rsidRDefault="006D1402" w:rsidP="007A2F04">
            <w:pPr>
              <w:rPr>
                <w:rFonts w:ascii="Arial" w:hAnsi="Arial" w:cs="Arial"/>
              </w:rPr>
            </w:pPr>
            <w:r w:rsidRPr="007A0F1C">
              <w:rPr>
                <w:rFonts w:ascii="Arial" w:hAnsi="Arial" w:cs="Arial"/>
              </w:rPr>
              <w:t xml:space="preserve">Maintained schools </w:t>
            </w:r>
          </w:p>
        </w:tc>
        <w:tc>
          <w:tcPr>
            <w:tcW w:w="2531" w:type="dxa"/>
            <w:shd w:val="clear" w:color="auto" w:fill="8EAADB" w:themeFill="accent1" w:themeFillTint="99"/>
          </w:tcPr>
          <w:p w14:paraId="518DAA5F" w14:textId="760D6563" w:rsidR="006D1402" w:rsidRPr="007A0F1C" w:rsidRDefault="006D1402" w:rsidP="007A2F04">
            <w:pPr>
              <w:rPr>
                <w:rFonts w:ascii="Arial" w:hAnsi="Arial" w:cs="Arial"/>
              </w:rPr>
            </w:pPr>
            <w:r w:rsidRPr="007A0F1C">
              <w:rPr>
                <w:rFonts w:ascii="Arial" w:hAnsi="Arial" w:cs="Arial"/>
              </w:rPr>
              <w:t xml:space="preserve">Academies </w:t>
            </w:r>
          </w:p>
        </w:tc>
        <w:tc>
          <w:tcPr>
            <w:tcW w:w="1558" w:type="dxa"/>
            <w:shd w:val="clear" w:color="auto" w:fill="8EAADB" w:themeFill="accent1" w:themeFillTint="99"/>
          </w:tcPr>
          <w:p w14:paraId="1CCB2ED9" w14:textId="0B54DDF0" w:rsidR="0049588C" w:rsidRDefault="00C71BBC" w:rsidP="007A2F04">
            <w:pPr>
              <w:rPr>
                <w:rFonts w:ascii="Arial" w:hAnsi="Arial" w:cs="Arial"/>
                <w:b/>
                <w:bCs/>
              </w:rPr>
            </w:pPr>
            <w:r w:rsidRPr="00E43B06">
              <w:rPr>
                <w:rFonts w:ascii="Arial" w:hAnsi="Arial" w:cs="Arial"/>
                <w:b/>
                <w:bCs/>
              </w:rPr>
              <w:t xml:space="preserve">Date </w:t>
            </w:r>
            <w:r w:rsidR="0049588C" w:rsidRPr="00E43B06">
              <w:rPr>
                <w:rFonts w:ascii="Arial" w:hAnsi="Arial" w:cs="Arial"/>
                <w:b/>
                <w:bCs/>
              </w:rPr>
              <w:t xml:space="preserve">confirmation Policy in place </w:t>
            </w:r>
          </w:p>
          <w:p w14:paraId="27C03111" w14:textId="77777777" w:rsidR="00E43B06" w:rsidRPr="00E43B06" w:rsidRDefault="00E43B06" w:rsidP="007A2F04">
            <w:pPr>
              <w:rPr>
                <w:rFonts w:ascii="Arial" w:hAnsi="Arial" w:cs="Arial"/>
                <w:b/>
                <w:bCs/>
              </w:rPr>
            </w:pPr>
          </w:p>
          <w:p w14:paraId="3A16D1D3" w14:textId="77777777" w:rsidR="00E43B06" w:rsidRDefault="0049588C" w:rsidP="007A2F04">
            <w:pPr>
              <w:rPr>
                <w:rFonts w:ascii="Arial" w:hAnsi="Arial" w:cs="Arial"/>
              </w:rPr>
            </w:pPr>
            <w:r w:rsidRPr="007A0F1C">
              <w:rPr>
                <w:rFonts w:ascii="Arial" w:hAnsi="Arial" w:cs="Arial"/>
              </w:rPr>
              <w:t>(Plus</w:t>
            </w:r>
            <w:r w:rsidR="00261FCB" w:rsidRPr="007A0F1C">
              <w:rPr>
                <w:rFonts w:ascii="Arial" w:hAnsi="Arial" w:cs="Arial"/>
              </w:rPr>
              <w:t>,</w:t>
            </w:r>
            <w:r w:rsidRPr="007A0F1C">
              <w:rPr>
                <w:rFonts w:ascii="Arial" w:hAnsi="Arial" w:cs="Arial"/>
              </w:rPr>
              <w:t xml:space="preserve"> online if a statutory requirement to do so) </w:t>
            </w:r>
          </w:p>
          <w:p w14:paraId="75CA55E7" w14:textId="77777777" w:rsidR="00E43B06" w:rsidRDefault="00E43B06" w:rsidP="007A2F04">
            <w:pPr>
              <w:rPr>
                <w:rFonts w:ascii="Arial" w:hAnsi="Arial" w:cs="Arial"/>
              </w:rPr>
            </w:pPr>
          </w:p>
          <w:p w14:paraId="24DFA136" w14:textId="7E42F5F1" w:rsidR="00C71BBC" w:rsidRPr="00E43B06" w:rsidRDefault="00C71BBC" w:rsidP="007A2F04">
            <w:pPr>
              <w:rPr>
                <w:rFonts w:ascii="Arial" w:hAnsi="Arial" w:cs="Arial"/>
                <w:b/>
                <w:bCs/>
              </w:rPr>
            </w:pPr>
            <w:r w:rsidRPr="00E43B06">
              <w:rPr>
                <w:rFonts w:ascii="Arial" w:hAnsi="Arial" w:cs="Arial"/>
                <w:b/>
                <w:bCs/>
              </w:rPr>
              <w:tab/>
            </w:r>
          </w:p>
          <w:p w14:paraId="42CDD0DC" w14:textId="38338FBC" w:rsidR="006D1402" w:rsidRPr="007A0F1C" w:rsidRDefault="006D1402" w:rsidP="007A2F04">
            <w:pPr>
              <w:rPr>
                <w:rFonts w:ascii="Arial" w:hAnsi="Arial" w:cs="Arial"/>
              </w:rPr>
            </w:pPr>
          </w:p>
        </w:tc>
        <w:tc>
          <w:tcPr>
            <w:tcW w:w="1928" w:type="dxa"/>
            <w:shd w:val="clear" w:color="auto" w:fill="8EAADB" w:themeFill="accent1" w:themeFillTint="99"/>
          </w:tcPr>
          <w:p w14:paraId="6CD2534C" w14:textId="1759DAA8" w:rsidR="006D1402" w:rsidRPr="007A0F1C" w:rsidRDefault="00E43B06" w:rsidP="007A2F04">
            <w:pPr>
              <w:rPr>
                <w:rFonts w:ascii="Arial" w:hAnsi="Arial" w:cs="Arial"/>
              </w:rPr>
            </w:pPr>
            <w:r w:rsidRPr="00E43B06">
              <w:rPr>
                <w:rFonts w:ascii="Arial" w:hAnsi="Arial" w:cs="Arial"/>
                <w:b/>
                <w:bCs/>
              </w:rPr>
              <w:t>Agreed delegation</w:t>
            </w:r>
            <w:r>
              <w:rPr>
                <w:rFonts w:ascii="Arial" w:hAnsi="Arial" w:cs="Arial"/>
                <w:b/>
                <w:bCs/>
              </w:rPr>
              <w:t xml:space="preserve"> level for approval </w:t>
            </w:r>
            <w:r w:rsidR="00F17B81">
              <w:rPr>
                <w:rFonts w:ascii="Arial" w:hAnsi="Arial" w:cs="Arial"/>
                <w:b/>
                <w:bCs/>
              </w:rPr>
              <w:t xml:space="preserve">– (in line with the scheme of delegation) </w:t>
            </w:r>
            <w:r w:rsidRPr="00E43B06">
              <w:rPr>
                <w:rFonts w:ascii="Arial" w:hAnsi="Arial" w:cs="Arial"/>
                <w:b/>
                <w:bCs/>
              </w:rPr>
              <w:t xml:space="preserve"> </w:t>
            </w:r>
          </w:p>
        </w:tc>
      </w:tr>
      <w:bookmarkEnd w:id="0"/>
      <w:tr w:rsidR="00E9211C" w:rsidRPr="007A0F1C" w14:paraId="54C66C96" w14:textId="77777777" w:rsidTr="00A97FAC">
        <w:trPr>
          <w:trHeight w:val="352"/>
        </w:trPr>
        <w:tc>
          <w:tcPr>
            <w:tcW w:w="4065" w:type="dxa"/>
          </w:tcPr>
          <w:p w14:paraId="4CA97DA9" w14:textId="3AA78ED2" w:rsidR="006B5EBF" w:rsidRDefault="006D1402" w:rsidP="007A2F04">
            <w:pPr>
              <w:shd w:val="clear" w:color="auto" w:fill="FFFFFF"/>
              <w:rPr>
                <w:rFonts w:ascii="Arial" w:eastAsia="Times New Roman" w:hAnsi="Arial" w:cs="Arial"/>
                <w:color w:val="0B0C0C"/>
                <w:highlight w:val="yellow"/>
                <w:lang w:eastAsia="en-GB"/>
              </w:rPr>
            </w:pPr>
            <w:r w:rsidRPr="007A0F1C">
              <w:rPr>
                <w:rFonts w:ascii="Arial" w:eastAsia="Times New Roman" w:hAnsi="Arial" w:cs="Arial"/>
                <w:color w:val="0B0C0C"/>
                <w:highlight w:val="yellow"/>
                <w:lang w:eastAsia="en-GB"/>
              </w:rPr>
              <w:t xml:space="preserve">Admissions </w:t>
            </w:r>
            <w:r w:rsidR="006B5EBF" w:rsidRPr="007A0F1C">
              <w:rPr>
                <w:rFonts w:ascii="Arial" w:eastAsia="Times New Roman" w:hAnsi="Arial" w:cs="Arial"/>
                <w:color w:val="0B0C0C"/>
                <w:highlight w:val="yellow"/>
                <w:lang w:eastAsia="en-GB"/>
              </w:rPr>
              <w:t xml:space="preserve">arrangements </w:t>
            </w:r>
            <w:r w:rsidR="006B5EBF">
              <w:rPr>
                <w:rFonts w:ascii="Arial" w:eastAsia="Times New Roman" w:hAnsi="Arial" w:cs="Arial"/>
                <w:color w:val="0B0C0C"/>
                <w:highlight w:val="yellow"/>
                <w:lang w:eastAsia="en-GB"/>
              </w:rPr>
              <w:t xml:space="preserve">– </w:t>
            </w:r>
          </w:p>
          <w:p w14:paraId="3F074AD4" w14:textId="77777777" w:rsidR="006B5EBF" w:rsidRDefault="006B5EBF" w:rsidP="007A2F04">
            <w:pPr>
              <w:shd w:val="clear" w:color="auto" w:fill="FFFFFF"/>
              <w:rPr>
                <w:rFonts w:ascii="Arial" w:eastAsia="Times New Roman" w:hAnsi="Arial" w:cs="Arial"/>
                <w:color w:val="0B0C0C"/>
                <w:highlight w:val="yellow"/>
                <w:lang w:eastAsia="en-GB"/>
              </w:rPr>
            </w:pPr>
          </w:p>
          <w:p w14:paraId="4AC8938E" w14:textId="56489997" w:rsidR="006D1402" w:rsidRPr="007A0F1C" w:rsidRDefault="006B5EBF" w:rsidP="007A2F04">
            <w:pPr>
              <w:shd w:val="clear" w:color="auto" w:fill="FFFFFF"/>
              <w:rPr>
                <w:rFonts w:ascii="Arial" w:hAnsi="Arial" w:cs="Arial"/>
                <w:highlight w:val="yellow"/>
              </w:rPr>
            </w:pPr>
            <w:r w:rsidRPr="008A4FE3">
              <w:rPr>
                <w:rFonts w:ascii="Arial" w:eastAsia="Times New Roman" w:hAnsi="Arial" w:cs="Arial"/>
                <w:color w:val="0B0C0C"/>
                <w:lang w:eastAsia="en-GB"/>
              </w:rPr>
              <w:t xml:space="preserve">Maintained schools and VC </w:t>
            </w:r>
            <w:r w:rsidR="008A4FE3">
              <w:rPr>
                <w:rFonts w:ascii="Arial" w:eastAsia="Times New Roman" w:hAnsi="Arial" w:cs="Arial"/>
                <w:color w:val="0B0C0C"/>
                <w:lang w:eastAsia="en-GB"/>
              </w:rPr>
              <w:t>must put</w:t>
            </w:r>
            <w:r w:rsidRPr="008A4FE3">
              <w:rPr>
                <w:rFonts w:ascii="Arial" w:eastAsia="Times New Roman" w:hAnsi="Arial" w:cs="Arial"/>
                <w:color w:val="0B0C0C"/>
                <w:lang w:eastAsia="en-GB"/>
              </w:rPr>
              <w:t xml:space="preserve"> a link to the LA information on their own website</w:t>
            </w:r>
            <w:r w:rsidR="008A4FE3">
              <w:rPr>
                <w:rFonts w:ascii="Arial" w:eastAsia="Times New Roman" w:hAnsi="Arial" w:cs="Arial"/>
                <w:color w:val="0B0C0C"/>
                <w:lang w:eastAsia="en-GB"/>
              </w:rPr>
              <w:t xml:space="preserve">. </w:t>
            </w:r>
          </w:p>
        </w:tc>
        <w:tc>
          <w:tcPr>
            <w:tcW w:w="2831" w:type="dxa"/>
          </w:tcPr>
          <w:p w14:paraId="386762AA" w14:textId="63C7317F" w:rsidR="006D1402" w:rsidRPr="007A0F1C" w:rsidRDefault="006D1402" w:rsidP="007A2F04">
            <w:pPr>
              <w:rPr>
                <w:rFonts w:ascii="Arial" w:hAnsi="Arial" w:cs="Arial"/>
              </w:rPr>
            </w:pPr>
            <w:r w:rsidRPr="007A0F1C">
              <w:rPr>
                <w:rFonts w:ascii="Arial" w:eastAsia="Times New Roman" w:hAnsi="Arial" w:cs="Arial"/>
                <w:color w:val="0B0C0C"/>
                <w:lang w:eastAsia="en-GB"/>
              </w:rPr>
              <w:t> </w:t>
            </w:r>
            <w:hyperlink r:id="rId16" w:history="1">
              <w:r w:rsidRPr="007A0F1C">
                <w:rPr>
                  <w:rFonts w:ascii="Arial" w:eastAsia="Times New Roman" w:hAnsi="Arial" w:cs="Arial"/>
                  <w:color w:val="1D70B8"/>
                  <w:u w:val="single"/>
                  <w:lang w:eastAsia="en-GB"/>
                </w:rPr>
                <w:t>school admissions code</w:t>
              </w:r>
            </w:hyperlink>
            <w:r w:rsidR="007A2F04">
              <w:rPr>
                <w:rFonts w:ascii="Arial" w:eastAsia="Times New Roman" w:hAnsi="Arial" w:cs="Arial"/>
                <w:color w:val="1D70B8"/>
                <w:u w:val="single"/>
                <w:lang w:eastAsia="en-GB"/>
              </w:rPr>
              <w:t xml:space="preserve"> </w:t>
            </w:r>
          </w:p>
          <w:p w14:paraId="0BD17C97" w14:textId="4DE3380A" w:rsidR="006D1402" w:rsidRPr="007A0F1C" w:rsidRDefault="006D1402" w:rsidP="007A2F04">
            <w:pPr>
              <w:rPr>
                <w:rFonts w:ascii="Arial" w:hAnsi="Arial" w:cs="Arial"/>
              </w:rPr>
            </w:pPr>
          </w:p>
        </w:tc>
        <w:tc>
          <w:tcPr>
            <w:tcW w:w="1708" w:type="dxa"/>
          </w:tcPr>
          <w:p w14:paraId="52E376A8" w14:textId="77777777" w:rsidR="006D1402" w:rsidRDefault="006B5EBF" w:rsidP="007A2F04">
            <w:pPr>
              <w:rPr>
                <w:rFonts w:ascii="Arial" w:hAnsi="Arial" w:cs="Arial"/>
              </w:rPr>
            </w:pPr>
            <w:r w:rsidRPr="007A0F1C">
              <w:rPr>
                <w:rFonts w:ascii="Arial" w:hAnsi="Arial" w:cs="Arial"/>
              </w:rPr>
              <w:t>Y</w:t>
            </w:r>
            <w:r w:rsidR="00C71BBC" w:rsidRPr="007A0F1C">
              <w:rPr>
                <w:rFonts w:ascii="Arial" w:hAnsi="Arial" w:cs="Arial"/>
              </w:rPr>
              <w:t>es</w:t>
            </w:r>
            <w:r>
              <w:rPr>
                <w:rFonts w:ascii="Arial" w:hAnsi="Arial" w:cs="Arial"/>
              </w:rPr>
              <w:t xml:space="preserve"> – VA </w:t>
            </w:r>
            <w:r w:rsidR="00237E74">
              <w:rPr>
                <w:rFonts w:ascii="Arial" w:hAnsi="Arial" w:cs="Arial"/>
              </w:rPr>
              <w:t>and Foundation Governing</w:t>
            </w:r>
            <w:r w:rsidRPr="006B5EBF">
              <w:rPr>
                <w:rFonts w:ascii="Arial" w:hAnsi="Arial" w:cs="Arial"/>
              </w:rPr>
              <w:t xml:space="preserve"> board, where the school is the admissions authority</w:t>
            </w:r>
            <w:r w:rsidR="00A97FAC">
              <w:rPr>
                <w:rFonts w:ascii="Arial" w:hAnsi="Arial" w:cs="Arial"/>
              </w:rPr>
              <w:t>.</w:t>
            </w:r>
          </w:p>
          <w:p w14:paraId="2CBCEC79" w14:textId="77777777" w:rsidR="00A97FAC" w:rsidRDefault="00A97FAC" w:rsidP="007A2F04">
            <w:pPr>
              <w:rPr>
                <w:rFonts w:ascii="Arial" w:hAnsi="Arial" w:cs="Arial"/>
              </w:rPr>
            </w:pPr>
          </w:p>
          <w:p w14:paraId="7EA563B3" w14:textId="66C8B47F" w:rsidR="00A97FAC" w:rsidRPr="007A0F1C" w:rsidRDefault="00A97FAC" w:rsidP="007A2F04">
            <w:pPr>
              <w:rPr>
                <w:rFonts w:ascii="Arial" w:hAnsi="Arial" w:cs="Arial"/>
              </w:rPr>
            </w:pPr>
            <w:r>
              <w:rPr>
                <w:rFonts w:ascii="Arial" w:hAnsi="Arial" w:cs="Arial"/>
                <w:color w:val="FF0000"/>
              </w:rPr>
              <w:t>For NCC community and VC schools, the LA as the admission authority determines the arrangements for schools.</w:t>
            </w:r>
          </w:p>
        </w:tc>
        <w:tc>
          <w:tcPr>
            <w:tcW w:w="2531" w:type="dxa"/>
          </w:tcPr>
          <w:p w14:paraId="29EEC8BC" w14:textId="5F2A8E01"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48978DC4" w14:textId="6B3C89E8" w:rsidR="006D1402" w:rsidRPr="007A0F1C" w:rsidRDefault="00237E74" w:rsidP="007A2F04">
            <w:pPr>
              <w:rPr>
                <w:rFonts w:ascii="Arial" w:hAnsi="Arial" w:cs="Arial"/>
              </w:rPr>
            </w:pPr>
            <w:r w:rsidRPr="00237E74">
              <w:rPr>
                <w:rFonts w:ascii="Arial" w:hAnsi="Arial" w:cs="Arial"/>
              </w:rPr>
              <w:t>Publish online</w:t>
            </w:r>
          </w:p>
        </w:tc>
        <w:tc>
          <w:tcPr>
            <w:tcW w:w="1928" w:type="dxa"/>
          </w:tcPr>
          <w:p w14:paraId="79267E41" w14:textId="77777777" w:rsidR="006D1402" w:rsidRPr="007A0F1C" w:rsidRDefault="006D1402" w:rsidP="007A2F04">
            <w:pPr>
              <w:rPr>
                <w:rFonts w:ascii="Arial" w:hAnsi="Arial" w:cs="Arial"/>
              </w:rPr>
            </w:pPr>
          </w:p>
        </w:tc>
      </w:tr>
      <w:tr w:rsidR="00E9211C" w:rsidRPr="007A0F1C" w14:paraId="650CAA52" w14:textId="77777777" w:rsidTr="00A97FAC">
        <w:tc>
          <w:tcPr>
            <w:tcW w:w="4065" w:type="dxa"/>
          </w:tcPr>
          <w:p w14:paraId="6033B4C6" w14:textId="2B26F0CF" w:rsidR="006D1402" w:rsidRPr="007A0F1C" w:rsidRDefault="005C7AC8" w:rsidP="007A2F04">
            <w:pPr>
              <w:shd w:val="clear" w:color="auto" w:fill="FFFFFF"/>
              <w:spacing w:after="75"/>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B</w:t>
            </w:r>
            <w:r w:rsidR="006D1402" w:rsidRPr="007A0F1C">
              <w:rPr>
                <w:rFonts w:ascii="Arial" w:eastAsia="Times New Roman" w:hAnsi="Arial" w:cs="Arial"/>
                <w:color w:val="0B0C0C"/>
                <w:highlight w:val="yellow"/>
                <w:lang w:eastAsia="en-GB"/>
              </w:rPr>
              <w:t>ehaviour and written statement of principles – </w:t>
            </w:r>
          </w:p>
          <w:p w14:paraId="5B40A2C3" w14:textId="77777777" w:rsidR="006D1402" w:rsidRPr="007A0F1C" w:rsidRDefault="006D1402" w:rsidP="007A2F04">
            <w:pPr>
              <w:rPr>
                <w:rFonts w:ascii="Arial" w:hAnsi="Arial" w:cs="Arial"/>
                <w:highlight w:val="yellow"/>
              </w:rPr>
            </w:pPr>
          </w:p>
        </w:tc>
        <w:tc>
          <w:tcPr>
            <w:tcW w:w="2831" w:type="dxa"/>
          </w:tcPr>
          <w:p w14:paraId="59B0FEBC" w14:textId="5AAAA309" w:rsidR="006D1402" w:rsidRPr="007A0F1C" w:rsidRDefault="006D1402" w:rsidP="007A2F04">
            <w:pPr>
              <w:rPr>
                <w:rFonts w:ascii="Arial" w:hAnsi="Arial" w:cs="Arial"/>
              </w:rPr>
            </w:pPr>
            <w:hyperlink r:id="rId17" w:history="1">
              <w:r w:rsidRPr="007A0F1C">
                <w:rPr>
                  <w:rFonts w:ascii="Arial" w:eastAsia="Times New Roman" w:hAnsi="Arial" w:cs="Arial"/>
                  <w:color w:val="1D70B8"/>
                  <w:u w:val="single"/>
                  <w:lang w:eastAsia="en-GB"/>
                </w:rPr>
                <w:t>keeping children safe in education</w:t>
              </w:r>
            </w:hyperlink>
            <w:r w:rsidRPr="007A0F1C">
              <w:rPr>
                <w:rFonts w:ascii="Arial" w:eastAsia="Times New Roman" w:hAnsi="Arial" w:cs="Arial"/>
                <w:color w:val="0B0C0C"/>
                <w:lang w:eastAsia="en-GB"/>
              </w:rPr>
              <w:t> and </w:t>
            </w:r>
            <w:hyperlink r:id="rId18" w:history="1">
              <w:r w:rsidRPr="007A0F1C">
                <w:rPr>
                  <w:rFonts w:ascii="Arial" w:eastAsia="Times New Roman" w:hAnsi="Arial" w:cs="Arial"/>
                  <w:color w:val="1D70B8"/>
                  <w:u w:val="single"/>
                  <w:lang w:eastAsia="en-GB"/>
                </w:rPr>
                <w:t>behaviour and discipline in schools: guide for governing bodies</w:t>
              </w:r>
            </w:hyperlink>
          </w:p>
        </w:tc>
        <w:tc>
          <w:tcPr>
            <w:tcW w:w="1708" w:type="dxa"/>
          </w:tcPr>
          <w:p w14:paraId="762961B6" w14:textId="376A7EB6" w:rsidR="006D1402" w:rsidRPr="007A0F1C" w:rsidRDefault="0033737B" w:rsidP="007A2F04">
            <w:pPr>
              <w:rPr>
                <w:rFonts w:ascii="Arial" w:hAnsi="Arial" w:cs="Arial"/>
              </w:rPr>
            </w:pPr>
            <w:r>
              <w:rPr>
                <w:rFonts w:ascii="Arial" w:hAnsi="Arial" w:cs="Arial"/>
              </w:rPr>
              <w:t>Y</w:t>
            </w:r>
            <w:r w:rsidR="00C71BBC" w:rsidRPr="007A0F1C">
              <w:rPr>
                <w:rFonts w:ascii="Arial" w:hAnsi="Arial" w:cs="Arial"/>
              </w:rPr>
              <w:t>es</w:t>
            </w:r>
          </w:p>
        </w:tc>
        <w:tc>
          <w:tcPr>
            <w:tcW w:w="2531" w:type="dxa"/>
          </w:tcPr>
          <w:p w14:paraId="2C968724" w14:textId="25ECEE4F"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25CB4C04" w14:textId="48381650" w:rsidR="006D1402" w:rsidRPr="007A0F1C" w:rsidRDefault="00237E74" w:rsidP="007A2F04">
            <w:pPr>
              <w:rPr>
                <w:rFonts w:ascii="Arial" w:hAnsi="Arial" w:cs="Arial"/>
              </w:rPr>
            </w:pPr>
            <w:r w:rsidRPr="00237E74">
              <w:rPr>
                <w:rFonts w:ascii="Arial" w:hAnsi="Arial" w:cs="Arial"/>
              </w:rPr>
              <w:t>Publish online</w:t>
            </w:r>
          </w:p>
        </w:tc>
        <w:tc>
          <w:tcPr>
            <w:tcW w:w="1928" w:type="dxa"/>
          </w:tcPr>
          <w:p w14:paraId="03300A6D" w14:textId="77777777" w:rsidR="006D1402" w:rsidRPr="007A0F1C" w:rsidRDefault="006D1402" w:rsidP="007A2F04">
            <w:pPr>
              <w:rPr>
                <w:rFonts w:ascii="Arial" w:hAnsi="Arial" w:cs="Arial"/>
              </w:rPr>
            </w:pPr>
          </w:p>
        </w:tc>
      </w:tr>
      <w:tr w:rsidR="00E9211C" w:rsidRPr="007A0F1C" w14:paraId="054A8E2A" w14:textId="77777777" w:rsidTr="00A97FAC">
        <w:tc>
          <w:tcPr>
            <w:tcW w:w="4065" w:type="dxa"/>
          </w:tcPr>
          <w:p w14:paraId="31EF0ADF" w14:textId="2CACF1E3" w:rsidR="006D1402" w:rsidRPr="007A0F1C" w:rsidRDefault="005C7AC8" w:rsidP="007A2F04">
            <w:pPr>
              <w:rPr>
                <w:rFonts w:ascii="Arial" w:hAnsi="Arial" w:cs="Arial"/>
                <w:highlight w:val="yellow"/>
              </w:rPr>
            </w:pPr>
            <w:r>
              <w:rPr>
                <w:rFonts w:ascii="Arial" w:eastAsia="Times New Roman" w:hAnsi="Arial" w:cs="Arial"/>
                <w:color w:val="0B0C0C"/>
                <w:highlight w:val="yellow"/>
                <w:lang w:eastAsia="en-GB"/>
              </w:rPr>
              <w:lastRenderedPageBreak/>
              <w:t>C</w:t>
            </w:r>
            <w:r w:rsidR="006D1402" w:rsidRPr="007A0F1C">
              <w:rPr>
                <w:rFonts w:ascii="Arial" w:eastAsia="Times New Roman" w:hAnsi="Arial" w:cs="Arial"/>
                <w:color w:val="0B0C0C"/>
                <w:highlight w:val="yellow"/>
                <w:lang w:eastAsia="en-GB"/>
              </w:rPr>
              <w:t>areers guidance – </w:t>
            </w:r>
            <w:r w:rsidR="00237E74" w:rsidRPr="00237E74">
              <w:rPr>
                <w:rFonts w:ascii="Arial" w:eastAsia="Times New Roman" w:hAnsi="Arial" w:cs="Arial"/>
                <w:color w:val="0B0C0C"/>
                <w:lang w:eastAsia="en-GB"/>
              </w:rPr>
              <w:t>“careers: provider access policy statement (secondary education)”</w:t>
            </w:r>
          </w:p>
        </w:tc>
        <w:tc>
          <w:tcPr>
            <w:tcW w:w="2831" w:type="dxa"/>
          </w:tcPr>
          <w:p w14:paraId="3BAD3A59" w14:textId="77777777" w:rsidR="006D1402" w:rsidRPr="007A0F1C" w:rsidRDefault="006D1402" w:rsidP="007A2F04">
            <w:pPr>
              <w:shd w:val="clear" w:color="auto" w:fill="FFFFFF"/>
              <w:spacing w:after="75"/>
              <w:rPr>
                <w:rFonts w:ascii="Arial" w:eastAsia="Times New Roman" w:hAnsi="Arial" w:cs="Arial"/>
                <w:color w:val="0B0C0C"/>
                <w:lang w:eastAsia="en-GB"/>
              </w:rPr>
            </w:pPr>
            <w:hyperlink r:id="rId19" w:history="1">
              <w:r w:rsidRPr="007A0F1C">
                <w:rPr>
                  <w:rFonts w:ascii="Arial" w:eastAsia="Times New Roman" w:hAnsi="Arial" w:cs="Arial"/>
                  <w:color w:val="1D70B8"/>
                  <w:u w:val="single"/>
                  <w:lang w:eastAsia="en-GB"/>
                </w:rPr>
                <w:t>careers guidance for education providers</w:t>
              </w:r>
            </w:hyperlink>
          </w:p>
          <w:p w14:paraId="3A80D9E4" w14:textId="77777777" w:rsidR="006D1402" w:rsidRPr="007A0F1C" w:rsidRDefault="006D1402" w:rsidP="007A2F04">
            <w:pPr>
              <w:rPr>
                <w:rFonts w:ascii="Arial" w:hAnsi="Arial" w:cs="Arial"/>
              </w:rPr>
            </w:pPr>
          </w:p>
        </w:tc>
        <w:tc>
          <w:tcPr>
            <w:tcW w:w="1708" w:type="dxa"/>
          </w:tcPr>
          <w:p w14:paraId="7C33C13D" w14:textId="0F10700D" w:rsidR="006D1402" w:rsidRPr="007A0F1C" w:rsidRDefault="0033737B" w:rsidP="007A2F04">
            <w:pPr>
              <w:rPr>
                <w:rFonts w:ascii="Arial" w:hAnsi="Arial" w:cs="Arial"/>
              </w:rPr>
            </w:pPr>
            <w:r>
              <w:rPr>
                <w:rFonts w:ascii="Arial" w:hAnsi="Arial" w:cs="Arial"/>
              </w:rPr>
              <w:t>Y</w:t>
            </w:r>
            <w:r w:rsidR="00C71BBC" w:rsidRPr="007A0F1C">
              <w:rPr>
                <w:rFonts w:ascii="Arial" w:hAnsi="Arial" w:cs="Arial"/>
              </w:rPr>
              <w:t>es</w:t>
            </w:r>
          </w:p>
        </w:tc>
        <w:tc>
          <w:tcPr>
            <w:tcW w:w="2531" w:type="dxa"/>
          </w:tcPr>
          <w:p w14:paraId="688930F3" w14:textId="56C65F30" w:rsidR="006D1402" w:rsidRPr="007A0F1C" w:rsidRDefault="0049588C" w:rsidP="007A2F04">
            <w:pPr>
              <w:rPr>
                <w:rFonts w:ascii="Arial" w:hAnsi="Arial" w:cs="Arial"/>
              </w:rPr>
            </w:pPr>
            <w:r w:rsidRPr="007A0F1C">
              <w:rPr>
                <w:rFonts w:ascii="Arial" w:hAnsi="Arial" w:cs="Arial"/>
              </w:rPr>
              <w:t xml:space="preserve">Yes </w:t>
            </w:r>
          </w:p>
        </w:tc>
        <w:tc>
          <w:tcPr>
            <w:tcW w:w="1558" w:type="dxa"/>
          </w:tcPr>
          <w:p w14:paraId="7227DAC7" w14:textId="7B2E257B" w:rsidR="006D1402" w:rsidRPr="007A0F1C" w:rsidRDefault="00237E74" w:rsidP="007A2F04">
            <w:pPr>
              <w:rPr>
                <w:rFonts w:ascii="Arial" w:hAnsi="Arial" w:cs="Arial"/>
              </w:rPr>
            </w:pPr>
            <w:r w:rsidRPr="00237E74">
              <w:rPr>
                <w:rFonts w:ascii="Arial" w:hAnsi="Arial" w:cs="Arial"/>
              </w:rPr>
              <w:t>Publish online</w:t>
            </w:r>
          </w:p>
        </w:tc>
        <w:tc>
          <w:tcPr>
            <w:tcW w:w="1928" w:type="dxa"/>
          </w:tcPr>
          <w:p w14:paraId="7E00F1D6" w14:textId="77777777" w:rsidR="006D1402" w:rsidRPr="007A0F1C" w:rsidRDefault="006D1402" w:rsidP="007A2F04">
            <w:pPr>
              <w:rPr>
                <w:rFonts w:ascii="Arial" w:hAnsi="Arial" w:cs="Arial"/>
              </w:rPr>
            </w:pPr>
          </w:p>
        </w:tc>
      </w:tr>
      <w:tr w:rsidR="00E9211C" w:rsidRPr="007A0F1C" w14:paraId="587956A3" w14:textId="77777777" w:rsidTr="00A97FAC">
        <w:tc>
          <w:tcPr>
            <w:tcW w:w="4065" w:type="dxa"/>
          </w:tcPr>
          <w:p w14:paraId="183C98A2" w14:textId="7C937180" w:rsidR="006D1402" w:rsidRPr="007A0F1C" w:rsidRDefault="005C7AC8" w:rsidP="007A2F04">
            <w:pPr>
              <w:rPr>
                <w:rFonts w:ascii="Arial" w:hAnsi="Arial" w:cs="Arial"/>
                <w:highlight w:val="yellow"/>
              </w:rPr>
            </w:pPr>
            <w:r>
              <w:rPr>
                <w:rFonts w:ascii="Arial" w:eastAsia="Times New Roman" w:hAnsi="Arial" w:cs="Arial"/>
                <w:color w:val="0B0C0C"/>
                <w:highlight w:val="yellow"/>
                <w:lang w:eastAsia="en-GB"/>
              </w:rPr>
              <w:t>C</w:t>
            </w:r>
            <w:r w:rsidR="006D1402" w:rsidRPr="007A0F1C">
              <w:rPr>
                <w:rFonts w:ascii="Arial" w:eastAsia="Times New Roman" w:hAnsi="Arial" w:cs="Arial"/>
                <w:color w:val="0B0C0C"/>
                <w:highlight w:val="yellow"/>
                <w:lang w:eastAsia="en-GB"/>
              </w:rPr>
              <w:t>harging and remissions – </w:t>
            </w:r>
          </w:p>
        </w:tc>
        <w:tc>
          <w:tcPr>
            <w:tcW w:w="2831" w:type="dxa"/>
          </w:tcPr>
          <w:p w14:paraId="67B83B3E" w14:textId="6BC2CE38" w:rsidR="006D1402" w:rsidRPr="007A0F1C" w:rsidRDefault="006D1402" w:rsidP="007A2F04">
            <w:pPr>
              <w:shd w:val="clear" w:color="auto" w:fill="FFFFFF"/>
              <w:spacing w:after="75"/>
              <w:rPr>
                <w:rFonts w:ascii="Arial" w:hAnsi="Arial" w:cs="Arial"/>
              </w:rPr>
            </w:pPr>
            <w:hyperlink r:id="rId20" w:history="1">
              <w:r w:rsidRPr="007A0F1C">
                <w:rPr>
                  <w:rFonts w:ascii="Arial" w:eastAsia="Times New Roman" w:hAnsi="Arial" w:cs="Arial"/>
                  <w:color w:val="1D70B8"/>
                  <w:u w:val="single"/>
                  <w:lang w:eastAsia="en-GB"/>
                </w:rPr>
                <w:t>charging for school activities</w:t>
              </w:r>
            </w:hyperlink>
          </w:p>
        </w:tc>
        <w:tc>
          <w:tcPr>
            <w:tcW w:w="1708" w:type="dxa"/>
          </w:tcPr>
          <w:p w14:paraId="21C5A2CD" w14:textId="045E0B9A" w:rsidR="006D1402" w:rsidRPr="007A0F1C" w:rsidRDefault="006B5EBF" w:rsidP="007A2F04">
            <w:pPr>
              <w:rPr>
                <w:rFonts w:ascii="Arial" w:hAnsi="Arial" w:cs="Arial"/>
              </w:rPr>
            </w:pPr>
            <w:r w:rsidRPr="007A0F1C">
              <w:rPr>
                <w:rFonts w:ascii="Arial" w:hAnsi="Arial" w:cs="Arial"/>
              </w:rPr>
              <w:t>Y</w:t>
            </w:r>
            <w:r w:rsidR="00C71BBC" w:rsidRPr="007A0F1C">
              <w:rPr>
                <w:rFonts w:ascii="Arial" w:hAnsi="Arial" w:cs="Arial"/>
              </w:rPr>
              <w:t>es</w:t>
            </w:r>
            <w:r>
              <w:rPr>
                <w:rFonts w:ascii="Arial" w:hAnsi="Arial" w:cs="Arial"/>
              </w:rPr>
              <w:t xml:space="preserve">  </w:t>
            </w:r>
          </w:p>
        </w:tc>
        <w:tc>
          <w:tcPr>
            <w:tcW w:w="2531" w:type="dxa"/>
          </w:tcPr>
          <w:p w14:paraId="36034DD1" w14:textId="7648C9CE"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37CD1F5F" w14:textId="76D73AA5" w:rsidR="006D1402" w:rsidRPr="007A0F1C" w:rsidRDefault="00237E74" w:rsidP="007A2F04">
            <w:pPr>
              <w:rPr>
                <w:rFonts w:ascii="Arial" w:hAnsi="Arial" w:cs="Arial"/>
              </w:rPr>
            </w:pPr>
            <w:r>
              <w:rPr>
                <w:rFonts w:ascii="Arial" w:hAnsi="Arial" w:cs="Arial"/>
              </w:rPr>
              <w:t xml:space="preserve">Publish online </w:t>
            </w:r>
          </w:p>
        </w:tc>
        <w:tc>
          <w:tcPr>
            <w:tcW w:w="1928" w:type="dxa"/>
          </w:tcPr>
          <w:p w14:paraId="53394E30" w14:textId="77777777" w:rsidR="006D1402" w:rsidRPr="007A0F1C" w:rsidRDefault="006D1402" w:rsidP="007A2F04">
            <w:pPr>
              <w:rPr>
                <w:rFonts w:ascii="Arial" w:hAnsi="Arial" w:cs="Arial"/>
              </w:rPr>
            </w:pPr>
          </w:p>
        </w:tc>
      </w:tr>
      <w:tr w:rsidR="00E9211C" w:rsidRPr="007A0F1C" w14:paraId="70B82626" w14:textId="77777777" w:rsidTr="00A97FAC">
        <w:tc>
          <w:tcPr>
            <w:tcW w:w="4065" w:type="dxa"/>
          </w:tcPr>
          <w:p w14:paraId="41FD84D4" w14:textId="0F89B310" w:rsidR="006D1402" w:rsidRPr="007A0F1C" w:rsidRDefault="0085030A" w:rsidP="007A2F04">
            <w:pPr>
              <w:rPr>
                <w:rFonts w:ascii="Arial" w:hAnsi="Arial" w:cs="Arial"/>
                <w:highlight w:val="yellow"/>
              </w:rPr>
            </w:pPr>
            <w:r>
              <w:rPr>
                <w:rFonts w:ascii="Arial" w:eastAsia="Times New Roman" w:hAnsi="Arial" w:cs="Arial"/>
                <w:color w:val="0B0C0C"/>
                <w:highlight w:val="yellow"/>
                <w:lang w:eastAsia="en-GB"/>
              </w:rPr>
              <w:t>D</w:t>
            </w:r>
            <w:r w:rsidR="006D1402" w:rsidRPr="007A0F1C">
              <w:rPr>
                <w:rFonts w:ascii="Arial" w:eastAsia="Times New Roman" w:hAnsi="Arial" w:cs="Arial"/>
                <w:color w:val="0B0C0C"/>
                <w:highlight w:val="yellow"/>
                <w:lang w:eastAsia="en-GB"/>
              </w:rPr>
              <w:t>ata protection privacy notice</w:t>
            </w:r>
          </w:p>
        </w:tc>
        <w:tc>
          <w:tcPr>
            <w:tcW w:w="2831" w:type="dxa"/>
          </w:tcPr>
          <w:p w14:paraId="35DD9C26" w14:textId="2B6E2891" w:rsidR="006D1402" w:rsidRPr="007A0F1C" w:rsidRDefault="006D1402" w:rsidP="007A2F04">
            <w:pPr>
              <w:shd w:val="clear" w:color="auto" w:fill="FFFFFF"/>
              <w:spacing w:after="75"/>
              <w:rPr>
                <w:rFonts w:ascii="Arial" w:hAnsi="Arial" w:cs="Arial"/>
              </w:rPr>
            </w:pPr>
            <w:hyperlink r:id="rId21" w:history="1">
              <w:r w:rsidRPr="007A0F1C">
                <w:rPr>
                  <w:rFonts w:ascii="Arial" w:eastAsia="Times New Roman" w:hAnsi="Arial" w:cs="Arial"/>
                  <w:color w:val="1D70B8"/>
                  <w:u w:val="single"/>
                  <w:lang w:eastAsia="en-GB"/>
                </w:rPr>
                <w:t>data protection: privacy notice model documents</w:t>
              </w:r>
            </w:hyperlink>
          </w:p>
        </w:tc>
        <w:tc>
          <w:tcPr>
            <w:tcW w:w="1708" w:type="dxa"/>
          </w:tcPr>
          <w:p w14:paraId="11BC1D32" w14:textId="0CB7C702" w:rsidR="006D1402" w:rsidRPr="007A0F1C" w:rsidRDefault="0033737B" w:rsidP="007A2F04">
            <w:pPr>
              <w:rPr>
                <w:rFonts w:ascii="Arial" w:hAnsi="Arial" w:cs="Arial"/>
              </w:rPr>
            </w:pPr>
            <w:r>
              <w:rPr>
                <w:rFonts w:ascii="Arial" w:hAnsi="Arial" w:cs="Arial"/>
              </w:rPr>
              <w:t>Y</w:t>
            </w:r>
            <w:r w:rsidR="00C71BBC" w:rsidRPr="007A0F1C">
              <w:rPr>
                <w:rFonts w:ascii="Arial" w:hAnsi="Arial" w:cs="Arial"/>
              </w:rPr>
              <w:t>es</w:t>
            </w:r>
          </w:p>
        </w:tc>
        <w:tc>
          <w:tcPr>
            <w:tcW w:w="2531" w:type="dxa"/>
          </w:tcPr>
          <w:p w14:paraId="78B8D443" w14:textId="009674F9"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65B40B05" w14:textId="77777777" w:rsidR="006D1402" w:rsidRPr="007A0F1C" w:rsidRDefault="006D1402" w:rsidP="007A2F04">
            <w:pPr>
              <w:rPr>
                <w:rFonts w:ascii="Arial" w:hAnsi="Arial" w:cs="Arial"/>
              </w:rPr>
            </w:pPr>
          </w:p>
        </w:tc>
        <w:tc>
          <w:tcPr>
            <w:tcW w:w="1928" w:type="dxa"/>
          </w:tcPr>
          <w:p w14:paraId="4717A23F" w14:textId="77777777" w:rsidR="006D1402" w:rsidRPr="007A0F1C" w:rsidRDefault="006D1402" w:rsidP="007A2F04">
            <w:pPr>
              <w:rPr>
                <w:rFonts w:ascii="Arial" w:hAnsi="Arial" w:cs="Arial"/>
              </w:rPr>
            </w:pPr>
          </w:p>
        </w:tc>
      </w:tr>
      <w:tr w:rsidR="00E9211C" w:rsidRPr="007A0F1C" w14:paraId="5EE17C2A" w14:textId="77777777" w:rsidTr="00A97FAC">
        <w:tc>
          <w:tcPr>
            <w:tcW w:w="4065" w:type="dxa"/>
          </w:tcPr>
          <w:p w14:paraId="1E7BAE60" w14:textId="159753AE"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E</w:t>
            </w:r>
            <w:r w:rsidR="006D1402" w:rsidRPr="007A0F1C">
              <w:rPr>
                <w:rFonts w:ascii="Arial" w:eastAsia="Times New Roman" w:hAnsi="Arial" w:cs="Arial"/>
                <w:color w:val="0B0C0C"/>
                <w:highlight w:val="yellow"/>
                <w:lang w:eastAsia="en-GB"/>
              </w:rPr>
              <w:t>quality objectives</w:t>
            </w:r>
            <w:r w:rsidR="003A579B" w:rsidRPr="007A0F1C">
              <w:rPr>
                <w:rFonts w:ascii="Arial" w:eastAsia="Times New Roman" w:hAnsi="Arial" w:cs="Arial"/>
                <w:color w:val="0B0C0C"/>
                <w:highlight w:val="yellow"/>
                <w:lang w:eastAsia="en-GB"/>
              </w:rPr>
              <w:t xml:space="preserve"> – </w:t>
            </w:r>
          </w:p>
        </w:tc>
        <w:tc>
          <w:tcPr>
            <w:tcW w:w="2831" w:type="dxa"/>
          </w:tcPr>
          <w:p w14:paraId="09DD4D2E" w14:textId="6FDD6EDF" w:rsidR="006D1402" w:rsidRPr="007A0F1C" w:rsidRDefault="006D1402"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 </w:t>
            </w:r>
            <w:hyperlink r:id="rId22" w:history="1">
              <w:r w:rsidRPr="007A0F1C">
                <w:rPr>
                  <w:rFonts w:ascii="Arial" w:eastAsia="Times New Roman" w:hAnsi="Arial" w:cs="Arial"/>
                  <w:color w:val="1D70B8"/>
                  <w:u w:val="single"/>
                  <w:lang w:eastAsia="en-GB"/>
                </w:rPr>
                <w:t>Equality Act 2010: advice for schools</w:t>
              </w:r>
            </w:hyperlink>
          </w:p>
        </w:tc>
        <w:tc>
          <w:tcPr>
            <w:tcW w:w="1708" w:type="dxa"/>
          </w:tcPr>
          <w:p w14:paraId="09E688F3" w14:textId="664EB8A3" w:rsidR="006D1402" w:rsidRPr="007A0F1C" w:rsidRDefault="0033737B" w:rsidP="007A2F04">
            <w:pPr>
              <w:rPr>
                <w:rFonts w:ascii="Arial" w:hAnsi="Arial" w:cs="Arial"/>
              </w:rPr>
            </w:pPr>
            <w:r>
              <w:rPr>
                <w:rFonts w:ascii="Arial" w:hAnsi="Arial" w:cs="Arial"/>
              </w:rPr>
              <w:t>Y</w:t>
            </w:r>
            <w:r w:rsidR="00C71BBC" w:rsidRPr="007A0F1C">
              <w:rPr>
                <w:rFonts w:ascii="Arial" w:hAnsi="Arial" w:cs="Arial"/>
              </w:rPr>
              <w:t>es</w:t>
            </w:r>
          </w:p>
        </w:tc>
        <w:tc>
          <w:tcPr>
            <w:tcW w:w="2531" w:type="dxa"/>
          </w:tcPr>
          <w:p w14:paraId="6C207E55" w14:textId="1C8A8921"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359B7B97" w14:textId="56935679" w:rsidR="006D1402" w:rsidRPr="007A0F1C" w:rsidRDefault="00237E74" w:rsidP="007A2F04">
            <w:pPr>
              <w:rPr>
                <w:rFonts w:ascii="Arial" w:hAnsi="Arial" w:cs="Arial"/>
              </w:rPr>
            </w:pPr>
            <w:r w:rsidRPr="00237E74">
              <w:rPr>
                <w:rFonts w:ascii="Arial" w:hAnsi="Arial" w:cs="Arial"/>
              </w:rPr>
              <w:t>Publish online</w:t>
            </w:r>
          </w:p>
        </w:tc>
        <w:tc>
          <w:tcPr>
            <w:tcW w:w="1928" w:type="dxa"/>
          </w:tcPr>
          <w:p w14:paraId="28E11B4F" w14:textId="4996BFD2" w:rsidR="006D1402" w:rsidRPr="007A0F1C" w:rsidRDefault="003A579B" w:rsidP="007A2F04">
            <w:pPr>
              <w:rPr>
                <w:rFonts w:ascii="Arial" w:hAnsi="Arial" w:cs="Arial"/>
              </w:rPr>
            </w:pPr>
            <w:r w:rsidRPr="007A0F1C">
              <w:rPr>
                <w:rFonts w:ascii="Arial" w:hAnsi="Arial" w:cs="Arial"/>
              </w:rPr>
              <w:t>Review every 4 years – review date is -</w:t>
            </w:r>
          </w:p>
        </w:tc>
      </w:tr>
      <w:tr w:rsidR="00E9211C" w:rsidRPr="007A0F1C" w14:paraId="388F5169" w14:textId="77777777" w:rsidTr="00A97FAC">
        <w:tc>
          <w:tcPr>
            <w:tcW w:w="4065" w:type="dxa"/>
          </w:tcPr>
          <w:p w14:paraId="03420134" w14:textId="5405BB9B"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G</w:t>
            </w:r>
            <w:r w:rsidR="006D1402" w:rsidRPr="007A0F1C">
              <w:rPr>
                <w:rFonts w:ascii="Arial" w:eastAsia="Times New Roman" w:hAnsi="Arial" w:cs="Arial"/>
                <w:color w:val="0B0C0C"/>
                <w:highlight w:val="yellow"/>
                <w:lang w:eastAsia="en-GB"/>
              </w:rPr>
              <w:t>overnors’ allowances</w:t>
            </w:r>
          </w:p>
        </w:tc>
        <w:tc>
          <w:tcPr>
            <w:tcW w:w="2831" w:type="dxa"/>
          </w:tcPr>
          <w:p w14:paraId="1634CB7C" w14:textId="4845AA06" w:rsidR="006D1402" w:rsidRPr="007A0F1C" w:rsidRDefault="006D1402"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 xml:space="preserve">Part 6 </w:t>
            </w:r>
            <w:hyperlink r:id="rId23" w:history="1">
              <w:r w:rsidRPr="007A0F1C">
                <w:rPr>
                  <w:rFonts w:ascii="Arial" w:eastAsia="Times New Roman" w:hAnsi="Arial" w:cs="Arial"/>
                  <w:color w:val="1D70B8"/>
                  <w:u w:val="single"/>
                  <w:lang w:eastAsia="en-GB"/>
                </w:rPr>
                <w:t>guidance on School governance regulations 2013</w:t>
              </w:r>
            </w:hyperlink>
            <w:r w:rsidRPr="007A0F1C">
              <w:rPr>
                <w:rFonts w:ascii="Arial" w:eastAsia="Times New Roman" w:hAnsi="Arial" w:cs="Arial"/>
                <w:color w:val="0B0C0C"/>
                <w:lang w:eastAsia="en-GB"/>
              </w:rPr>
              <w:t xml:space="preserve">  - template on NCC governor Services </w:t>
            </w:r>
            <w:proofErr w:type="spellStart"/>
            <w:r w:rsidRPr="007A0F1C">
              <w:rPr>
                <w:rFonts w:ascii="Arial" w:eastAsia="Times New Roman" w:hAnsi="Arial" w:cs="Arial"/>
                <w:color w:val="0B0C0C"/>
                <w:lang w:eastAsia="en-GB"/>
              </w:rPr>
              <w:t>GHub</w:t>
            </w:r>
            <w:proofErr w:type="spellEnd"/>
            <w:r w:rsidRPr="007A0F1C">
              <w:rPr>
                <w:rFonts w:ascii="Arial" w:eastAsia="Times New Roman" w:hAnsi="Arial" w:cs="Arial"/>
                <w:color w:val="0B0C0C"/>
                <w:lang w:eastAsia="en-GB"/>
              </w:rPr>
              <w:t xml:space="preserve"> resources pages </w:t>
            </w:r>
          </w:p>
        </w:tc>
        <w:tc>
          <w:tcPr>
            <w:tcW w:w="1708" w:type="dxa"/>
          </w:tcPr>
          <w:p w14:paraId="026F123E" w14:textId="3E399AAD" w:rsidR="006D1402" w:rsidRPr="007A0F1C" w:rsidRDefault="0033737B" w:rsidP="007A2F04">
            <w:pPr>
              <w:rPr>
                <w:rFonts w:ascii="Arial" w:hAnsi="Arial" w:cs="Arial"/>
              </w:rPr>
            </w:pPr>
            <w:r>
              <w:rPr>
                <w:rFonts w:ascii="Arial" w:hAnsi="Arial" w:cs="Arial"/>
              </w:rPr>
              <w:t>Y</w:t>
            </w:r>
            <w:r w:rsidR="00C71BBC" w:rsidRPr="007A0F1C">
              <w:rPr>
                <w:rFonts w:ascii="Arial" w:hAnsi="Arial" w:cs="Arial"/>
              </w:rPr>
              <w:t>es</w:t>
            </w:r>
          </w:p>
        </w:tc>
        <w:tc>
          <w:tcPr>
            <w:tcW w:w="2531" w:type="dxa"/>
          </w:tcPr>
          <w:p w14:paraId="7A1B95DC" w14:textId="78EFA65F"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0F5101C1" w14:textId="77777777" w:rsidR="006D1402" w:rsidRPr="007A0F1C" w:rsidRDefault="006D1402" w:rsidP="007A2F04">
            <w:pPr>
              <w:rPr>
                <w:rFonts w:ascii="Arial" w:hAnsi="Arial" w:cs="Arial"/>
              </w:rPr>
            </w:pPr>
          </w:p>
        </w:tc>
        <w:tc>
          <w:tcPr>
            <w:tcW w:w="1928" w:type="dxa"/>
          </w:tcPr>
          <w:p w14:paraId="31BCF1A7" w14:textId="77777777" w:rsidR="006D1402" w:rsidRPr="007A0F1C" w:rsidRDefault="006D1402" w:rsidP="007A2F04">
            <w:pPr>
              <w:rPr>
                <w:rFonts w:ascii="Arial" w:hAnsi="Arial" w:cs="Arial"/>
              </w:rPr>
            </w:pPr>
          </w:p>
        </w:tc>
      </w:tr>
      <w:tr w:rsidR="00E9211C" w:rsidRPr="007A0F1C" w14:paraId="04D27995" w14:textId="77777777" w:rsidTr="00A97FAC">
        <w:trPr>
          <w:trHeight w:val="540"/>
        </w:trPr>
        <w:tc>
          <w:tcPr>
            <w:tcW w:w="4065" w:type="dxa"/>
          </w:tcPr>
          <w:p w14:paraId="60B84038" w14:textId="0DBCB790" w:rsidR="006D1402" w:rsidRPr="007A0F1C" w:rsidRDefault="0085030A" w:rsidP="007A2F04">
            <w:pPr>
              <w:rPr>
                <w:rFonts w:ascii="Arial" w:eastAsia="Times New Roman" w:hAnsi="Arial" w:cs="Arial"/>
                <w:color w:val="0B0C0C"/>
                <w:highlight w:val="yellow"/>
                <w:lang w:eastAsia="en-GB"/>
              </w:rPr>
            </w:pPr>
            <w:bookmarkStart w:id="1" w:name="_Hlk187330639"/>
            <w:r>
              <w:rPr>
                <w:rFonts w:ascii="Arial" w:eastAsia="Times New Roman" w:hAnsi="Arial" w:cs="Arial"/>
                <w:color w:val="0B0C0C"/>
                <w:highlight w:val="yellow"/>
                <w:lang w:eastAsia="en-GB"/>
              </w:rPr>
              <w:t>H</w:t>
            </w:r>
            <w:r w:rsidR="006D1402" w:rsidRPr="007A0F1C">
              <w:rPr>
                <w:rFonts w:ascii="Arial" w:eastAsia="Times New Roman" w:hAnsi="Arial" w:cs="Arial"/>
                <w:color w:val="0B0C0C"/>
                <w:highlight w:val="yellow"/>
                <w:lang w:eastAsia="en-GB"/>
              </w:rPr>
              <w:t>ealth and safety</w:t>
            </w:r>
          </w:p>
          <w:p w14:paraId="1E67C15C" w14:textId="6977EA4C" w:rsidR="006D1402" w:rsidRPr="007A0F1C" w:rsidRDefault="006D1402" w:rsidP="007A2F04">
            <w:pPr>
              <w:rPr>
                <w:rFonts w:ascii="Arial" w:eastAsia="Times New Roman" w:hAnsi="Arial" w:cs="Arial"/>
                <w:color w:val="0B0C0C"/>
                <w:highlight w:val="yellow"/>
                <w:lang w:eastAsia="en-GB"/>
              </w:rPr>
            </w:pPr>
          </w:p>
        </w:tc>
        <w:tc>
          <w:tcPr>
            <w:tcW w:w="2831" w:type="dxa"/>
          </w:tcPr>
          <w:p w14:paraId="0D71A165" w14:textId="501DFED0" w:rsidR="006D1402" w:rsidRPr="007A0F1C" w:rsidRDefault="006D1402" w:rsidP="007A2F04">
            <w:pPr>
              <w:shd w:val="clear" w:color="auto" w:fill="FFFFFF"/>
              <w:spacing w:after="75"/>
              <w:rPr>
                <w:rFonts w:ascii="Arial" w:eastAsia="Times New Roman" w:hAnsi="Arial" w:cs="Arial"/>
                <w:color w:val="0B0C0C"/>
                <w:lang w:eastAsia="en-GB"/>
              </w:rPr>
            </w:pPr>
            <w:hyperlink r:id="rId24" w:history="1">
              <w:r w:rsidRPr="007A0F1C">
                <w:rPr>
                  <w:rFonts w:ascii="Arial" w:eastAsia="Times New Roman" w:hAnsi="Arial" w:cs="Arial"/>
                  <w:color w:val="1D70B8"/>
                  <w:u w:val="single"/>
                  <w:lang w:eastAsia="en-GB"/>
                </w:rPr>
                <w:t>health and safety advice for schools</w:t>
              </w:r>
            </w:hyperlink>
          </w:p>
        </w:tc>
        <w:tc>
          <w:tcPr>
            <w:tcW w:w="1708" w:type="dxa"/>
          </w:tcPr>
          <w:p w14:paraId="5B49514B" w14:textId="7F0366D5" w:rsidR="006D1402" w:rsidRPr="007A0F1C" w:rsidRDefault="0033737B" w:rsidP="007A2F04">
            <w:pPr>
              <w:rPr>
                <w:rFonts w:ascii="Arial" w:hAnsi="Arial" w:cs="Arial"/>
              </w:rPr>
            </w:pPr>
            <w:r>
              <w:rPr>
                <w:rFonts w:ascii="Arial" w:hAnsi="Arial" w:cs="Arial"/>
              </w:rPr>
              <w:t>Y</w:t>
            </w:r>
            <w:r w:rsidR="00C71BBC" w:rsidRPr="007A0F1C">
              <w:rPr>
                <w:rFonts w:ascii="Arial" w:hAnsi="Arial" w:cs="Arial"/>
              </w:rPr>
              <w:t>es</w:t>
            </w:r>
          </w:p>
        </w:tc>
        <w:tc>
          <w:tcPr>
            <w:tcW w:w="2531" w:type="dxa"/>
          </w:tcPr>
          <w:p w14:paraId="26C08D87" w14:textId="36AFEE10"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4402415E" w14:textId="77777777" w:rsidR="006D1402" w:rsidRPr="007A0F1C" w:rsidRDefault="006D1402" w:rsidP="007A2F04">
            <w:pPr>
              <w:rPr>
                <w:rFonts w:ascii="Arial" w:hAnsi="Arial" w:cs="Arial"/>
              </w:rPr>
            </w:pPr>
          </w:p>
        </w:tc>
        <w:tc>
          <w:tcPr>
            <w:tcW w:w="1928" w:type="dxa"/>
          </w:tcPr>
          <w:p w14:paraId="25929E5F" w14:textId="77777777" w:rsidR="006D1402" w:rsidRPr="007A0F1C" w:rsidRDefault="006D1402" w:rsidP="007A2F04">
            <w:pPr>
              <w:rPr>
                <w:rFonts w:ascii="Arial" w:hAnsi="Arial" w:cs="Arial"/>
              </w:rPr>
            </w:pPr>
          </w:p>
        </w:tc>
      </w:tr>
      <w:tr w:rsidR="00E9211C" w:rsidRPr="007A0F1C" w14:paraId="4FBF8BD7" w14:textId="77777777" w:rsidTr="00A97FAC">
        <w:trPr>
          <w:trHeight w:val="534"/>
        </w:trPr>
        <w:tc>
          <w:tcPr>
            <w:tcW w:w="4065" w:type="dxa"/>
          </w:tcPr>
          <w:p w14:paraId="788AD69A" w14:textId="32589217" w:rsidR="0049588C"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P</w:t>
            </w:r>
            <w:r w:rsidR="0049588C" w:rsidRPr="007A0F1C">
              <w:rPr>
                <w:rFonts w:ascii="Arial" w:eastAsia="Times New Roman" w:hAnsi="Arial" w:cs="Arial"/>
                <w:color w:val="0B0C0C"/>
                <w:highlight w:val="yellow"/>
                <w:lang w:eastAsia="en-GB"/>
              </w:rPr>
              <w:t>remises management</w:t>
            </w:r>
          </w:p>
        </w:tc>
        <w:tc>
          <w:tcPr>
            <w:tcW w:w="2831" w:type="dxa"/>
          </w:tcPr>
          <w:p w14:paraId="0157C6EA" w14:textId="3C16FDA5" w:rsidR="0049588C" w:rsidRPr="007A0F1C" w:rsidRDefault="0049588C" w:rsidP="007A2F04">
            <w:pPr>
              <w:shd w:val="clear" w:color="auto" w:fill="FFFFFF"/>
              <w:spacing w:after="75"/>
              <w:rPr>
                <w:rFonts w:ascii="Arial" w:eastAsia="Times New Roman" w:hAnsi="Arial" w:cs="Arial"/>
                <w:color w:val="0B0C0C"/>
                <w:lang w:eastAsia="en-GB"/>
              </w:rPr>
            </w:pPr>
            <w:hyperlink r:id="rId25" w:history="1">
              <w:r w:rsidRPr="007A0F1C">
                <w:rPr>
                  <w:rFonts w:ascii="Arial" w:eastAsia="Times New Roman" w:hAnsi="Arial" w:cs="Arial"/>
                  <w:color w:val="1D70B8"/>
                  <w:u w:val="single"/>
                  <w:lang w:eastAsia="en-GB"/>
                </w:rPr>
                <w:t>good estate management for schools</w:t>
              </w:r>
            </w:hyperlink>
          </w:p>
        </w:tc>
        <w:tc>
          <w:tcPr>
            <w:tcW w:w="1708" w:type="dxa"/>
          </w:tcPr>
          <w:p w14:paraId="1F76A0F4" w14:textId="7CD68949" w:rsidR="0049588C"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2531" w:type="dxa"/>
          </w:tcPr>
          <w:p w14:paraId="25096EFC" w14:textId="1896B132" w:rsidR="0049588C"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75F37D51" w14:textId="77777777" w:rsidR="0049588C" w:rsidRPr="007A0F1C" w:rsidRDefault="0049588C" w:rsidP="007A2F04">
            <w:pPr>
              <w:rPr>
                <w:rFonts w:ascii="Arial" w:hAnsi="Arial" w:cs="Arial"/>
              </w:rPr>
            </w:pPr>
          </w:p>
        </w:tc>
        <w:tc>
          <w:tcPr>
            <w:tcW w:w="1928" w:type="dxa"/>
          </w:tcPr>
          <w:p w14:paraId="191B84BA" w14:textId="77777777" w:rsidR="0049588C" w:rsidRPr="007A0F1C" w:rsidRDefault="0049588C" w:rsidP="007A2F04">
            <w:pPr>
              <w:rPr>
                <w:rFonts w:ascii="Arial" w:hAnsi="Arial" w:cs="Arial"/>
              </w:rPr>
            </w:pPr>
          </w:p>
        </w:tc>
      </w:tr>
      <w:tr w:rsidR="00E9211C" w:rsidRPr="007A0F1C" w14:paraId="309B9E6A" w14:textId="77777777" w:rsidTr="00A97FAC">
        <w:tc>
          <w:tcPr>
            <w:tcW w:w="4065" w:type="dxa"/>
          </w:tcPr>
          <w:p w14:paraId="6CCD8783" w14:textId="33BC57ED"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R</w:t>
            </w:r>
            <w:r w:rsidR="006D1402" w:rsidRPr="007A0F1C">
              <w:rPr>
                <w:rFonts w:ascii="Arial" w:eastAsia="Times New Roman" w:hAnsi="Arial" w:cs="Arial"/>
                <w:color w:val="0B0C0C"/>
                <w:highlight w:val="yellow"/>
                <w:lang w:eastAsia="en-GB"/>
              </w:rPr>
              <w:t>elationships and sex education and health education</w:t>
            </w:r>
          </w:p>
        </w:tc>
        <w:tc>
          <w:tcPr>
            <w:tcW w:w="2831" w:type="dxa"/>
          </w:tcPr>
          <w:p w14:paraId="23D4A4B4" w14:textId="2FFA6FB0" w:rsidR="006D1402" w:rsidRPr="007A0F1C" w:rsidRDefault="006D1402" w:rsidP="007A2F04">
            <w:pPr>
              <w:shd w:val="clear" w:color="auto" w:fill="FFFFFF"/>
              <w:spacing w:after="75"/>
              <w:rPr>
                <w:rFonts w:ascii="Arial" w:eastAsia="Times New Roman" w:hAnsi="Arial" w:cs="Arial"/>
                <w:color w:val="0B0C0C"/>
                <w:lang w:eastAsia="en-GB"/>
              </w:rPr>
            </w:pPr>
            <w:hyperlink r:id="rId26" w:history="1">
              <w:r w:rsidRPr="007A0F1C">
                <w:rPr>
                  <w:rFonts w:ascii="Arial" w:eastAsia="Times New Roman" w:hAnsi="Arial" w:cs="Arial"/>
                  <w:color w:val="1D70B8"/>
                  <w:u w:val="single"/>
                  <w:lang w:eastAsia="en-GB"/>
                </w:rPr>
                <w:t>relationships and sex education and health education</w:t>
              </w:r>
            </w:hyperlink>
          </w:p>
        </w:tc>
        <w:tc>
          <w:tcPr>
            <w:tcW w:w="1708" w:type="dxa"/>
          </w:tcPr>
          <w:p w14:paraId="2FBF4776" w14:textId="533C05F0" w:rsidR="006D1402" w:rsidRPr="007A0F1C" w:rsidRDefault="00E9211C" w:rsidP="007A2F04">
            <w:pPr>
              <w:rPr>
                <w:rFonts w:ascii="Arial" w:hAnsi="Arial" w:cs="Arial"/>
              </w:rPr>
            </w:pPr>
            <w:r w:rsidRPr="007A0F1C">
              <w:rPr>
                <w:rFonts w:ascii="Arial" w:hAnsi="Arial" w:cs="Arial"/>
              </w:rPr>
              <w:t>Y</w:t>
            </w:r>
            <w:r w:rsidR="00C71BBC" w:rsidRPr="007A0F1C">
              <w:rPr>
                <w:rFonts w:ascii="Arial" w:hAnsi="Arial" w:cs="Arial"/>
              </w:rPr>
              <w:t>es</w:t>
            </w:r>
            <w:r>
              <w:rPr>
                <w:rFonts w:ascii="Arial" w:hAnsi="Arial" w:cs="Arial"/>
              </w:rPr>
              <w:t xml:space="preserve"> – LA policy</w:t>
            </w:r>
          </w:p>
        </w:tc>
        <w:tc>
          <w:tcPr>
            <w:tcW w:w="2531" w:type="dxa"/>
          </w:tcPr>
          <w:p w14:paraId="58254AF0" w14:textId="1003FCA4"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29B8C78F" w14:textId="77777777" w:rsidR="006D1402" w:rsidRPr="007A0F1C" w:rsidRDefault="006D1402" w:rsidP="007A2F04">
            <w:pPr>
              <w:rPr>
                <w:rFonts w:ascii="Arial" w:hAnsi="Arial" w:cs="Arial"/>
              </w:rPr>
            </w:pPr>
          </w:p>
        </w:tc>
        <w:tc>
          <w:tcPr>
            <w:tcW w:w="1928" w:type="dxa"/>
          </w:tcPr>
          <w:p w14:paraId="30CC81C8" w14:textId="77777777" w:rsidR="006D1402" w:rsidRPr="007A0F1C" w:rsidRDefault="006D1402" w:rsidP="007A2F04">
            <w:pPr>
              <w:rPr>
                <w:rFonts w:ascii="Arial" w:hAnsi="Arial" w:cs="Arial"/>
              </w:rPr>
            </w:pPr>
          </w:p>
        </w:tc>
      </w:tr>
      <w:tr w:rsidR="00E9211C" w:rsidRPr="007A0F1C" w14:paraId="52897B2D" w14:textId="77777777" w:rsidTr="00A97FAC">
        <w:tc>
          <w:tcPr>
            <w:tcW w:w="4065" w:type="dxa"/>
          </w:tcPr>
          <w:p w14:paraId="6609D42F" w14:textId="3A088AC3" w:rsidR="006D1402" w:rsidRPr="007A0F1C" w:rsidRDefault="0085030A" w:rsidP="007A2F04">
            <w:pPr>
              <w:rPr>
                <w:rFonts w:ascii="Arial" w:eastAsia="Times New Roman" w:hAnsi="Arial" w:cs="Arial"/>
                <w:color w:val="0B0C0C"/>
                <w:highlight w:val="yellow"/>
                <w:lang w:eastAsia="en-GB"/>
              </w:rPr>
            </w:pPr>
            <w:bookmarkStart w:id="2" w:name="_Hlk187330674"/>
            <w:r>
              <w:rPr>
                <w:rFonts w:ascii="Arial" w:eastAsia="Times New Roman" w:hAnsi="Arial" w:cs="Arial"/>
                <w:color w:val="0B0C0C"/>
                <w:highlight w:val="yellow"/>
                <w:lang w:eastAsia="en-GB"/>
              </w:rPr>
              <w:t>S</w:t>
            </w:r>
            <w:r w:rsidR="006D1402" w:rsidRPr="007A0F1C">
              <w:rPr>
                <w:rFonts w:ascii="Arial" w:eastAsia="Times New Roman" w:hAnsi="Arial" w:cs="Arial"/>
                <w:color w:val="0B0C0C"/>
                <w:highlight w:val="yellow"/>
                <w:lang w:eastAsia="en-GB"/>
              </w:rPr>
              <w:t>afeguarding and child protection</w:t>
            </w:r>
          </w:p>
        </w:tc>
        <w:tc>
          <w:tcPr>
            <w:tcW w:w="2831" w:type="dxa"/>
          </w:tcPr>
          <w:p w14:paraId="221E0550" w14:textId="7178B6C3" w:rsidR="006D1402" w:rsidRPr="007A0F1C" w:rsidRDefault="006D1402" w:rsidP="007A2F04">
            <w:pPr>
              <w:shd w:val="clear" w:color="auto" w:fill="FFFFFF"/>
              <w:spacing w:after="75"/>
              <w:rPr>
                <w:rFonts w:ascii="Arial" w:eastAsia="Times New Roman" w:hAnsi="Arial" w:cs="Arial"/>
                <w:color w:val="0B0C0C"/>
                <w:lang w:eastAsia="en-GB"/>
              </w:rPr>
            </w:pPr>
            <w:hyperlink r:id="rId27" w:history="1">
              <w:r w:rsidRPr="007A0F1C">
                <w:rPr>
                  <w:rFonts w:ascii="Arial" w:eastAsia="Times New Roman" w:hAnsi="Arial" w:cs="Arial"/>
                  <w:color w:val="1D70B8"/>
                  <w:u w:val="single"/>
                  <w:lang w:eastAsia="en-GB"/>
                </w:rPr>
                <w:t>keeping children safe in education</w:t>
              </w:r>
            </w:hyperlink>
          </w:p>
        </w:tc>
        <w:tc>
          <w:tcPr>
            <w:tcW w:w="1708" w:type="dxa"/>
          </w:tcPr>
          <w:p w14:paraId="74BE99AA" w14:textId="6732EC5A" w:rsidR="006D1402" w:rsidRPr="007A0F1C" w:rsidRDefault="00E9211C" w:rsidP="007A2F04">
            <w:pPr>
              <w:rPr>
                <w:rFonts w:ascii="Arial" w:hAnsi="Arial" w:cs="Arial"/>
              </w:rPr>
            </w:pPr>
            <w:r w:rsidRPr="007A0F1C">
              <w:rPr>
                <w:rFonts w:ascii="Arial" w:hAnsi="Arial" w:cs="Arial"/>
              </w:rPr>
              <w:t>Y</w:t>
            </w:r>
            <w:r w:rsidR="00C71BBC" w:rsidRPr="007A0F1C">
              <w:rPr>
                <w:rFonts w:ascii="Arial" w:hAnsi="Arial" w:cs="Arial"/>
              </w:rPr>
              <w:t>es</w:t>
            </w:r>
            <w:r>
              <w:rPr>
                <w:rFonts w:ascii="Arial" w:hAnsi="Arial" w:cs="Arial"/>
              </w:rPr>
              <w:t xml:space="preserve"> </w:t>
            </w:r>
          </w:p>
        </w:tc>
        <w:tc>
          <w:tcPr>
            <w:tcW w:w="2531" w:type="dxa"/>
          </w:tcPr>
          <w:p w14:paraId="4F19F329" w14:textId="07733BB8"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31925505" w14:textId="77777777" w:rsidR="006D1402" w:rsidRPr="007A0F1C" w:rsidRDefault="006D1402" w:rsidP="007A2F04">
            <w:pPr>
              <w:rPr>
                <w:rFonts w:ascii="Arial" w:hAnsi="Arial" w:cs="Arial"/>
              </w:rPr>
            </w:pPr>
          </w:p>
        </w:tc>
        <w:tc>
          <w:tcPr>
            <w:tcW w:w="1928" w:type="dxa"/>
          </w:tcPr>
          <w:p w14:paraId="55D47496" w14:textId="7F80D4E7" w:rsidR="006D1402" w:rsidRPr="007A0F1C" w:rsidRDefault="00E43B06" w:rsidP="007A2F04">
            <w:pPr>
              <w:rPr>
                <w:rFonts w:ascii="Arial" w:hAnsi="Arial" w:cs="Arial"/>
              </w:rPr>
            </w:pPr>
            <w:r>
              <w:rPr>
                <w:rFonts w:ascii="Arial" w:hAnsi="Arial" w:cs="Arial"/>
              </w:rPr>
              <w:t>recommended full governing board</w:t>
            </w:r>
          </w:p>
        </w:tc>
      </w:tr>
      <w:tr w:rsidR="00E9211C" w:rsidRPr="007A0F1C" w14:paraId="528D8C1E" w14:textId="77777777" w:rsidTr="00A97FAC">
        <w:tc>
          <w:tcPr>
            <w:tcW w:w="4065" w:type="dxa"/>
          </w:tcPr>
          <w:p w14:paraId="0EFF627E" w14:textId="0B811698"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S</w:t>
            </w:r>
            <w:r w:rsidR="006D1402" w:rsidRPr="007A0F1C">
              <w:rPr>
                <w:rFonts w:ascii="Arial" w:eastAsia="Times New Roman" w:hAnsi="Arial" w:cs="Arial"/>
                <w:color w:val="0B0C0C"/>
                <w:highlight w:val="yellow"/>
                <w:lang w:eastAsia="en-GB"/>
              </w:rPr>
              <w:t>chool attendance</w:t>
            </w:r>
          </w:p>
        </w:tc>
        <w:tc>
          <w:tcPr>
            <w:tcW w:w="2831" w:type="dxa"/>
          </w:tcPr>
          <w:p w14:paraId="7672311F" w14:textId="3FDFDF65" w:rsidR="006D1402" w:rsidRPr="007A0F1C" w:rsidRDefault="006D1402" w:rsidP="007A2F04">
            <w:pPr>
              <w:shd w:val="clear" w:color="auto" w:fill="FFFFFF"/>
              <w:spacing w:after="75"/>
              <w:rPr>
                <w:rFonts w:ascii="Arial" w:eastAsia="Times New Roman" w:hAnsi="Arial" w:cs="Arial"/>
                <w:color w:val="0B0C0C"/>
                <w:lang w:eastAsia="en-GB"/>
              </w:rPr>
            </w:pPr>
            <w:hyperlink r:id="rId28" w:history="1">
              <w:r w:rsidRPr="007A0F1C">
                <w:rPr>
                  <w:rFonts w:ascii="Arial" w:eastAsia="Times New Roman" w:hAnsi="Arial" w:cs="Arial"/>
                  <w:color w:val="1D70B8"/>
                  <w:u w:val="single"/>
                  <w:lang w:eastAsia="en-GB"/>
                </w:rPr>
                <w:t>working together to improve school attendance</w:t>
              </w:r>
            </w:hyperlink>
          </w:p>
        </w:tc>
        <w:tc>
          <w:tcPr>
            <w:tcW w:w="1708" w:type="dxa"/>
          </w:tcPr>
          <w:p w14:paraId="15D358B1" w14:textId="2AF5610B" w:rsidR="006D1402" w:rsidRPr="007A0F1C" w:rsidRDefault="0033737B" w:rsidP="007A2F04">
            <w:pPr>
              <w:rPr>
                <w:rFonts w:ascii="Arial" w:hAnsi="Arial" w:cs="Arial"/>
              </w:rPr>
            </w:pPr>
            <w:r>
              <w:rPr>
                <w:rFonts w:ascii="Arial" w:hAnsi="Arial" w:cs="Arial"/>
              </w:rPr>
              <w:t>Y</w:t>
            </w:r>
            <w:r w:rsidR="00C71BBC" w:rsidRPr="007A0F1C">
              <w:rPr>
                <w:rFonts w:ascii="Arial" w:hAnsi="Arial" w:cs="Arial"/>
              </w:rPr>
              <w:t>es</w:t>
            </w:r>
          </w:p>
        </w:tc>
        <w:tc>
          <w:tcPr>
            <w:tcW w:w="2531" w:type="dxa"/>
          </w:tcPr>
          <w:p w14:paraId="67FE3D77" w14:textId="65A52B42"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1F88DCCB" w14:textId="77777777" w:rsidR="006D1402" w:rsidRPr="007A0F1C" w:rsidRDefault="006D1402" w:rsidP="007A2F04">
            <w:pPr>
              <w:rPr>
                <w:rFonts w:ascii="Arial" w:hAnsi="Arial" w:cs="Arial"/>
              </w:rPr>
            </w:pPr>
          </w:p>
        </w:tc>
        <w:tc>
          <w:tcPr>
            <w:tcW w:w="1928" w:type="dxa"/>
          </w:tcPr>
          <w:p w14:paraId="608B1410" w14:textId="77777777" w:rsidR="006D1402" w:rsidRPr="007A0F1C" w:rsidRDefault="006D1402" w:rsidP="007A2F04">
            <w:pPr>
              <w:rPr>
                <w:rFonts w:ascii="Arial" w:hAnsi="Arial" w:cs="Arial"/>
              </w:rPr>
            </w:pPr>
          </w:p>
        </w:tc>
      </w:tr>
      <w:tr w:rsidR="00E9211C" w:rsidRPr="007A0F1C" w14:paraId="068B1F32" w14:textId="77777777" w:rsidTr="00A97FAC">
        <w:trPr>
          <w:trHeight w:val="1496"/>
        </w:trPr>
        <w:tc>
          <w:tcPr>
            <w:tcW w:w="4065" w:type="dxa"/>
          </w:tcPr>
          <w:p w14:paraId="7F97D76A" w14:textId="7CE6FD81"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lastRenderedPageBreak/>
              <w:t>S</w:t>
            </w:r>
            <w:r w:rsidR="006D1402" w:rsidRPr="007A0F1C">
              <w:rPr>
                <w:rFonts w:ascii="Arial" w:eastAsia="Times New Roman" w:hAnsi="Arial" w:cs="Arial"/>
                <w:color w:val="0B0C0C"/>
                <w:highlight w:val="yellow"/>
                <w:lang w:eastAsia="en-GB"/>
              </w:rPr>
              <w:t>chool complaints</w:t>
            </w:r>
          </w:p>
        </w:tc>
        <w:tc>
          <w:tcPr>
            <w:tcW w:w="2831" w:type="dxa"/>
          </w:tcPr>
          <w:p w14:paraId="7F2FE79A" w14:textId="01110DE8" w:rsidR="006D1402" w:rsidRPr="007A0F1C" w:rsidRDefault="006D1402" w:rsidP="007A2F04">
            <w:pPr>
              <w:shd w:val="clear" w:color="auto" w:fill="FFFFFF"/>
              <w:spacing w:after="75"/>
              <w:rPr>
                <w:rFonts w:ascii="Arial" w:eastAsia="Times New Roman" w:hAnsi="Arial" w:cs="Arial"/>
                <w:color w:val="0B0C0C"/>
                <w:lang w:eastAsia="en-GB"/>
              </w:rPr>
            </w:pPr>
            <w:hyperlink r:id="rId29" w:history="1">
              <w:r w:rsidRPr="007A0F1C">
                <w:rPr>
                  <w:rFonts w:ascii="Arial" w:eastAsia="Times New Roman" w:hAnsi="Arial" w:cs="Arial"/>
                  <w:color w:val="1D70B8"/>
                  <w:u w:val="single"/>
                  <w:lang w:eastAsia="en-GB"/>
                </w:rPr>
                <w:t>school complaints: guidance for maintained schools</w:t>
              </w:r>
            </w:hyperlink>
            <w:r w:rsidRPr="007A0F1C">
              <w:rPr>
                <w:rFonts w:ascii="Arial" w:eastAsia="Times New Roman" w:hAnsi="Arial" w:cs="Arial"/>
                <w:color w:val="0B0C0C"/>
                <w:lang w:eastAsia="en-GB"/>
              </w:rPr>
              <w:t xml:space="preserve"> – See NCC governor </w:t>
            </w:r>
            <w:proofErr w:type="gramStart"/>
            <w:r w:rsidRPr="007A0F1C">
              <w:rPr>
                <w:rFonts w:ascii="Arial" w:eastAsia="Times New Roman" w:hAnsi="Arial" w:cs="Arial"/>
                <w:color w:val="0B0C0C"/>
                <w:lang w:eastAsia="en-GB"/>
              </w:rPr>
              <w:t>services  resources</w:t>
            </w:r>
            <w:proofErr w:type="gramEnd"/>
            <w:r w:rsidRPr="007A0F1C">
              <w:rPr>
                <w:rFonts w:ascii="Arial" w:eastAsia="Times New Roman" w:hAnsi="Arial" w:cs="Arial"/>
                <w:color w:val="0B0C0C"/>
                <w:lang w:eastAsia="en-GB"/>
              </w:rPr>
              <w:t xml:space="preserve"> – complaints toolkit </w:t>
            </w:r>
          </w:p>
        </w:tc>
        <w:tc>
          <w:tcPr>
            <w:tcW w:w="1708" w:type="dxa"/>
          </w:tcPr>
          <w:p w14:paraId="6BD506F0" w14:textId="4A2E1317" w:rsidR="006D1402" w:rsidRPr="007A0F1C" w:rsidRDefault="006B5EBF" w:rsidP="007A2F04">
            <w:pPr>
              <w:rPr>
                <w:rFonts w:ascii="Arial" w:hAnsi="Arial" w:cs="Arial"/>
              </w:rPr>
            </w:pPr>
            <w:r w:rsidRPr="007A0F1C">
              <w:rPr>
                <w:rFonts w:ascii="Arial" w:hAnsi="Arial" w:cs="Arial"/>
              </w:rPr>
              <w:t>Y</w:t>
            </w:r>
            <w:r w:rsidR="00C71BBC" w:rsidRPr="007A0F1C">
              <w:rPr>
                <w:rFonts w:ascii="Arial" w:hAnsi="Arial" w:cs="Arial"/>
              </w:rPr>
              <w:t>es</w:t>
            </w:r>
            <w:r>
              <w:rPr>
                <w:rFonts w:ascii="Arial" w:hAnsi="Arial" w:cs="Arial"/>
              </w:rPr>
              <w:t xml:space="preserve"> </w:t>
            </w:r>
          </w:p>
        </w:tc>
        <w:tc>
          <w:tcPr>
            <w:tcW w:w="2531" w:type="dxa"/>
          </w:tcPr>
          <w:p w14:paraId="66781919" w14:textId="54A31CAD"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2867D449" w14:textId="1E33C528" w:rsidR="006D1402" w:rsidRPr="007A0F1C" w:rsidRDefault="00237E74" w:rsidP="007A2F04">
            <w:pPr>
              <w:rPr>
                <w:rFonts w:ascii="Arial" w:hAnsi="Arial" w:cs="Arial"/>
              </w:rPr>
            </w:pPr>
            <w:r>
              <w:rPr>
                <w:rFonts w:ascii="Arial" w:hAnsi="Arial" w:cs="Arial"/>
              </w:rPr>
              <w:t>Publish online</w:t>
            </w:r>
          </w:p>
        </w:tc>
        <w:tc>
          <w:tcPr>
            <w:tcW w:w="1928" w:type="dxa"/>
          </w:tcPr>
          <w:p w14:paraId="3247C631" w14:textId="77777777" w:rsidR="006D1402" w:rsidRPr="007A0F1C" w:rsidRDefault="006D1402" w:rsidP="007A2F04">
            <w:pPr>
              <w:rPr>
                <w:rFonts w:ascii="Arial" w:hAnsi="Arial" w:cs="Arial"/>
              </w:rPr>
            </w:pPr>
          </w:p>
        </w:tc>
      </w:tr>
      <w:tr w:rsidR="00E9211C" w:rsidRPr="007A0F1C" w14:paraId="5CC8D48E" w14:textId="77777777" w:rsidTr="00A97FAC">
        <w:tc>
          <w:tcPr>
            <w:tcW w:w="4065" w:type="dxa"/>
          </w:tcPr>
          <w:p w14:paraId="7E80E8D0" w14:textId="1BEE8DD4"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S</w:t>
            </w:r>
            <w:r w:rsidR="006D1402" w:rsidRPr="007A0F1C">
              <w:rPr>
                <w:rFonts w:ascii="Arial" w:eastAsia="Times New Roman" w:hAnsi="Arial" w:cs="Arial"/>
                <w:color w:val="0B0C0C"/>
                <w:highlight w:val="yellow"/>
                <w:lang w:eastAsia="en-GB"/>
              </w:rPr>
              <w:t>chool exclusions</w:t>
            </w:r>
          </w:p>
        </w:tc>
        <w:tc>
          <w:tcPr>
            <w:tcW w:w="2831" w:type="dxa"/>
          </w:tcPr>
          <w:p w14:paraId="32706D79" w14:textId="21A38D0D" w:rsidR="006D1402" w:rsidRPr="007A0F1C" w:rsidRDefault="006D1402" w:rsidP="007A2F04">
            <w:pPr>
              <w:shd w:val="clear" w:color="auto" w:fill="FFFFFF"/>
              <w:spacing w:after="75"/>
              <w:rPr>
                <w:rFonts w:ascii="Arial" w:eastAsia="Times New Roman" w:hAnsi="Arial" w:cs="Arial"/>
                <w:color w:val="0B0C0C"/>
                <w:lang w:eastAsia="en-GB"/>
              </w:rPr>
            </w:pPr>
            <w:hyperlink r:id="rId30" w:history="1">
              <w:r w:rsidRPr="007A0F1C">
                <w:rPr>
                  <w:rFonts w:ascii="Arial" w:eastAsia="Times New Roman" w:hAnsi="Arial" w:cs="Arial"/>
                  <w:color w:val="1D70B8"/>
                  <w:u w:val="single"/>
                  <w:lang w:eastAsia="en-GB"/>
                </w:rPr>
                <w:t>school suspensions and permanent exclusions</w:t>
              </w:r>
            </w:hyperlink>
          </w:p>
        </w:tc>
        <w:tc>
          <w:tcPr>
            <w:tcW w:w="1708" w:type="dxa"/>
          </w:tcPr>
          <w:p w14:paraId="1E2482D1" w14:textId="00BC74D1" w:rsidR="006D1402" w:rsidRPr="007A0F1C" w:rsidRDefault="0033737B" w:rsidP="007A2F04">
            <w:pPr>
              <w:rPr>
                <w:rFonts w:ascii="Arial" w:hAnsi="Arial" w:cs="Arial"/>
              </w:rPr>
            </w:pPr>
            <w:r>
              <w:rPr>
                <w:rFonts w:ascii="Arial" w:hAnsi="Arial" w:cs="Arial"/>
              </w:rPr>
              <w:t>Y</w:t>
            </w:r>
            <w:r w:rsidR="00C71BBC" w:rsidRPr="007A0F1C">
              <w:rPr>
                <w:rFonts w:ascii="Arial" w:hAnsi="Arial" w:cs="Arial"/>
              </w:rPr>
              <w:t>es</w:t>
            </w:r>
          </w:p>
        </w:tc>
        <w:tc>
          <w:tcPr>
            <w:tcW w:w="2531" w:type="dxa"/>
          </w:tcPr>
          <w:p w14:paraId="79BB46D1" w14:textId="66071616"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2098B74A" w14:textId="77777777" w:rsidR="006D1402" w:rsidRPr="007A0F1C" w:rsidRDefault="006D1402" w:rsidP="007A2F04">
            <w:pPr>
              <w:rPr>
                <w:rFonts w:ascii="Arial" w:hAnsi="Arial" w:cs="Arial"/>
              </w:rPr>
            </w:pPr>
          </w:p>
        </w:tc>
        <w:tc>
          <w:tcPr>
            <w:tcW w:w="1928" w:type="dxa"/>
          </w:tcPr>
          <w:p w14:paraId="1DBC52FF" w14:textId="77777777" w:rsidR="006D1402" w:rsidRPr="007A0F1C" w:rsidRDefault="006D1402" w:rsidP="007A2F04">
            <w:pPr>
              <w:rPr>
                <w:rFonts w:ascii="Arial" w:hAnsi="Arial" w:cs="Arial"/>
              </w:rPr>
            </w:pPr>
          </w:p>
        </w:tc>
      </w:tr>
      <w:tr w:rsidR="00E9211C" w:rsidRPr="007A0F1C" w14:paraId="1CDF5E37" w14:textId="77777777" w:rsidTr="00A97FAC">
        <w:tc>
          <w:tcPr>
            <w:tcW w:w="4065" w:type="dxa"/>
          </w:tcPr>
          <w:p w14:paraId="2B0AD82A" w14:textId="5357A220"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S</w:t>
            </w:r>
            <w:r w:rsidR="006D1402" w:rsidRPr="007A0F1C">
              <w:rPr>
                <w:rFonts w:ascii="Arial" w:eastAsia="Times New Roman" w:hAnsi="Arial" w:cs="Arial"/>
                <w:color w:val="0B0C0C"/>
                <w:highlight w:val="yellow"/>
                <w:lang w:eastAsia="en-GB"/>
              </w:rPr>
              <w:t>chool uniforms</w:t>
            </w:r>
          </w:p>
        </w:tc>
        <w:tc>
          <w:tcPr>
            <w:tcW w:w="2831" w:type="dxa"/>
          </w:tcPr>
          <w:p w14:paraId="5A139DD8" w14:textId="49107215" w:rsidR="006D1402" w:rsidRPr="007A0F1C" w:rsidRDefault="006D1402" w:rsidP="007A2F04">
            <w:pPr>
              <w:shd w:val="clear" w:color="auto" w:fill="FFFFFF"/>
              <w:spacing w:after="75"/>
              <w:rPr>
                <w:rFonts w:ascii="Arial" w:eastAsia="Times New Roman" w:hAnsi="Arial" w:cs="Arial"/>
                <w:color w:val="0B0C0C"/>
                <w:lang w:eastAsia="en-GB"/>
              </w:rPr>
            </w:pPr>
            <w:hyperlink r:id="rId31" w:history="1">
              <w:r w:rsidRPr="007A0F1C">
                <w:rPr>
                  <w:rStyle w:val="Hyperlink"/>
                  <w:rFonts w:ascii="Arial" w:eastAsia="Times New Roman" w:hAnsi="Arial" w:cs="Arial"/>
                  <w:lang w:eastAsia="en-GB"/>
                </w:rPr>
                <w:t>developing and implementing a school uniform policy</w:t>
              </w:r>
            </w:hyperlink>
            <w:r w:rsidRPr="007A0F1C">
              <w:rPr>
                <w:rFonts w:ascii="Arial" w:eastAsia="Times New Roman" w:hAnsi="Arial" w:cs="Arial"/>
                <w:color w:val="0B0C0C"/>
                <w:lang w:eastAsia="en-GB"/>
              </w:rPr>
              <w:t> and </w:t>
            </w:r>
            <w:hyperlink r:id="rId32" w:history="1">
              <w:r w:rsidRPr="007A0F1C">
                <w:rPr>
                  <w:rStyle w:val="Hyperlink"/>
                  <w:rFonts w:ascii="Arial" w:eastAsia="Times New Roman" w:hAnsi="Arial" w:cs="Arial"/>
                  <w:lang w:eastAsia="en-GB"/>
                </w:rPr>
                <w:t>cost of school uniforms</w:t>
              </w:r>
            </w:hyperlink>
          </w:p>
        </w:tc>
        <w:tc>
          <w:tcPr>
            <w:tcW w:w="1708" w:type="dxa"/>
          </w:tcPr>
          <w:p w14:paraId="3D9B5876" w14:textId="431475DE" w:rsidR="006D1402" w:rsidRPr="007A0F1C" w:rsidRDefault="0033737B" w:rsidP="007A2F04">
            <w:pPr>
              <w:rPr>
                <w:rFonts w:ascii="Arial" w:hAnsi="Arial" w:cs="Arial"/>
              </w:rPr>
            </w:pPr>
            <w:r>
              <w:rPr>
                <w:rFonts w:ascii="Arial" w:hAnsi="Arial" w:cs="Arial"/>
              </w:rPr>
              <w:t>Y</w:t>
            </w:r>
            <w:r w:rsidR="00C71BBC" w:rsidRPr="007A0F1C">
              <w:rPr>
                <w:rFonts w:ascii="Arial" w:hAnsi="Arial" w:cs="Arial"/>
              </w:rPr>
              <w:t>es</w:t>
            </w:r>
          </w:p>
        </w:tc>
        <w:tc>
          <w:tcPr>
            <w:tcW w:w="2531" w:type="dxa"/>
          </w:tcPr>
          <w:p w14:paraId="0B9D7D6A" w14:textId="189E10CE"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33E0F71E" w14:textId="11933CB8" w:rsidR="006D1402" w:rsidRPr="007A0F1C" w:rsidRDefault="00237E74" w:rsidP="007A2F04">
            <w:pPr>
              <w:rPr>
                <w:rFonts w:ascii="Arial" w:hAnsi="Arial" w:cs="Arial"/>
              </w:rPr>
            </w:pPr>
            <w:r w:rsidRPr="00237E74">
              <w:rPr>
                <w:rFonts w:ascii="Arial" w:hAnsi="Arial" w:cs="Arial"/>
              </w:rPr>
              <w:t>Publish online</w:t>
            </w:r>
          </w:p>
        </w:tc>
        <w:tc>
          <w:tcPr>
            <w:tcW w:w="1928" w:type="dxa"/>
          </w:tcPr>
          <w:p w14:paraId="587508CC" w14:textId="77777777" w:rsidR="006D1402" w:rsidRPr="007A0F1C" w:rsidRDefault="006D1402" w:rsidP="007A2F04">
            <w:pPr>
              <w:rPr>
                <w:rFonts w:ascii="Arial" w:hAnsi="Arial" w:cs="Arial"/>
              </w:rPr>
            </w:pPr>
          </w:p>
        </w:tc>
      </w:tr>
      <w:tr w:rsidR="00E9211C" w:rsidRPr="007A0F1C" w14:paraId="4F10CC91" w14:textId="77777777" w:rsidTr="00A97FAC">
        <w:tc>
          <w:tcPr>
            <w:tcW w:w="4065" w:type="dxa"/>
          </w:tcPr>
          <w:p w14:paraId="330D97CE" w14:textId="11A4106E"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S</w:t>
            </w:r>
            <w:r w:rsidR="006D1402" w:rsidRPr="007A0F1C">
              <w:rPr>
                <w:rFonts w:ascii="Arial" w:eastAsia="Times New Roman" w:hAnsi="Arial" w:cs="Arial"/>
                <w:color w:val="0B0C0C"/>
                <w:highlight w:val="yellow"/>
                <w:lang w:eastAsia="en-GB"/>
              </w:rPr>
              <w:t>pecial educational needs and disability</w:t>
            </w:r>
            <w:r w:rsidR="00237E74">
              <w:rPr>
                <w:rFonts w:ascii="Arial" w:eastAsia="Times New Roman" w:hAnsi="Arial" w:cs="Arial"/>
                <w:color w:val="0B0C0C"/>
                <w:highlight w:val="yellow"/>
                <w:lang w:eastAsia="en-GB"/>
              </w:rPr>
              <w:t xml:space="preserve"> (SEND)</w:t>
            </w:r>
          </w:p>
        </w:tc>
        <w:tc>
          <w:tcPr>
            <w:tcW w:w="2831" w:type="dxa"/>
          </w:tcPr>
          <w:p w14:paraId="2B85928D" w14:textId="595962D8" w:rsidR="006D1402" w:rsidRPr="007A0F1C" w:rsidRDefault="006D1402" w:rsidP="007A2F04">
            <w:pPr>
              <w:shd w:val="clear" w:color="auto" w:fill="FFFFFF"/>
              <w:spacing w:after="75"/>
              <w:rPr>
                <w:rFonts w:ascii="Arial" w:eastAsia="Times New Roman" w:hAnsi="Arial" w:cs="Arial"/>
                <w:color w:val="0B0C0C"/>
                <w:lang w:eastAsia="en-GB"/>
              </w:rPr>
            </w:pPr>
            <w:hyperlink r:id="rId33" w:history="1">
              <w:r w:rsidRPr="007A0F1C">
                <w:rPr>
                  <w:rFonts w:ascii="Arial" w:eastAsia="Times New Roman" w:hAnsi="Arial" w:cs="Arial"/>
                  <w:color w:val="1D70B8"/>
                  <w:u w:val="single"/>
                  <w:lang w:eastAsia="en-GB"/>
                </w:rPr>
                <w:t>SEND code of practice: 0 to 25 years</w:t>
              </w:r>
            </w:hyperlink>
          </w:p>
        </w:tc>
        <w:tc>
          <w:tcPr>
            <w:tcW w:w="1708" w:type="dxa"/>
          </w:tcPr>
          <w:p w14:paraId="3E540776" w14:textId="4733B90B" w:rsidR="006D1402" w:rsidRPr="007A0F1C" w:rsidRDefault="00E9211C" w:rsidP="007A2F04">
            <w:pPr>
              <w:rPr>
                <w:rFonts w:ascii="Arial" w:hAnsi="Arial" w:cs="Arial"/>
              </w:rPr>
            </w:pPr>
            <w:r w:rsidRPr="007A0F1C">
              <w:rPr>
                <w:rFonts w:ascii="Arial" w:hAnsi="Arial" w:cs="Arial"/>
              </w:rPr>
              <w:t>Y</w:t>
            </w:r>
            <w:r w:rsidR="00C71BBC" w:rsidRPr="007A0F1C">
              <w:rPr>
                <w:rFonts w:ascii="Arial" w:hAnsi="Arial" w:cs="Arial"/>
              </w:rPr>
              <w:t>es</w:t>
            </w:r>
            <w:r>
              <w:rPr>
                <w:rFonts w:ascii="Arial" w:hAnsi="Arial" w:cs="Arial"/>
              </w:rPr>
              <w:t xml:space="preserve"> – </w:t>
            </w:r>
          </w:p>
        </w:tc>
        <w:tc>
          <w:tcPr>
            <w:tcW w:w="2531" w:type="dxa"/>
          </w:tcPr>
          <w:p w14:paraId="38AF0459" w14:textId="4391AD1E"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2D4692F0" w14:textId="0FB27D3B" w:rsidR="006D1402" w:rsidRPr="007A0F1C" w:rsidRDefault="00237E74" w:rsidP="007A2F04">
            <w:pPr>
              <w:rPr>
                <w:rFonts w:ascii="Arial" w:hAnsi="Arial" w:cs="Arial"/>
              </w:rPr>
            </w:pPr>
            <w:r w:rsidRPr="00237E74">
              <w:rPr>
                <w:rFonts w:ascii="Arial" w:hAnsi="Arial" w:cs="Arial"/>
              </w:rPr>
              <w:t xml:space="preserve">Publish </w:t>
            </w:r>
            <w:r>
              <w:rPr>
                <w:rFonts w:ascii="Arial" w:hAnsi="Arial" w:cs="Arial"/>
              </w:rPr>
              <w:t xml:space="preserve">SEN report </w:t>
            </w:r>
            <w:r w:rsidRPr="00237E74">
              <w:rPr>
                <w:rFonts w:ascii="Arial" w:hAnsi="Arial" w:cs="Arial"/>
              </w:rPr>
              <w:t>online</w:t>
            </w:r>
          </w:p>
        </w:tc>
        <w:tc>
          <w:tcPr>
            <w:tcW w:w="1928" w:type="dxa"/>
          </w:tcPr>
          <w:p w14:paraId="077FDB68" w14:textId="264EB43D" w:rsidR="006D1402" w:rsidRPr="007A0F1C" w:rsidRDefault="00E43B06" w:rsidP="007A2F04">
            <w:pPr>
              <w:rPr>
                <w:rFonts w:ascii="Arial" w:hAnsi="Arial" w:cs="Arial"/>
              </w:rPr>
            </w:pPr>
            <w:r>
              <w:rPr>
                <w:rFonts w:ascii="Arial" w:hAnsi="Arial" w:cs="Arial"/>
              </w:rPr>
              <w:t>recommended Full governing board</w:t>
            </w:r>
          </w:p>
        </w:tc>
      </w:tr>
      <w:bookmarkEnd w:id="1"/>
      <w:bookmarkEnd w:id="2"/>
      <w:tr w:rsidR="00E9211C" w:rsidRPr="007A0F1C" w14:paraId="34404D18" w14:textId="77777777" w:rsidTr="00A97FAC">
        <w:tc>
          <w:tcPr>
            <w:tcW w:w="4065" w:type="dxa"/>
          </w:tcPr>
          <w:p w14:paraId="3F02C04A" w14:textId="325268DF"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S</w:t>
            </w:r>
            <w:r w:rsidR="006D1402" w:rsidRPr="007A0F1C">
              <w:rPr>
                <w:rFonts w:ascii="Arial" w:eastAsia="Times New Roman" w:hAnsi="Arial" w:cs="Arial"/>
                <w:color w:val="0B0C0C"/>
                <w:highlight w:val="yellow"/>
                <w:lang w:eastAsia="en-GB"/>
              </w:rPr>
              <w:t>taff behaviour and grievance</w:t>
            </w:r>
          </w:p>
        </w:tc>
        <w:tc>
          <w:tcPr>
            <w:tcW w:w="2831" w:type="dxa"/>
          </w:tcPr>
          <w:p w14:paraId="67979DC3" w14:textId="5F1C5504" w:rsidR="006D1402" w:rsidRPr="007A0F1C" w:rsidRDefault="006D1402" w:rsidP="007A2F04">
            <w:pPr>
              <w:shd w:val="clear" w:color="auto" w:fill="FFFFFF"/>
              <w:spacing w:after="75"/>
              <w:rPr>
                <w:rFonts w:ascii="Arial" w:eastAsia="Times New Roman" w:hAnsi="Arial" w:cs="Arial"/>
                <w:color w:val="0B0C0C"/>
                <w:lang w:eastAsia="en-GB"/>
              </w:rPr>
            </w:pPr>
            <w:hyperlink r:id="rId34" w:history="1">
              <w:r w:rsidRPr="007A0F1C">
                <w:rPr>
                  <w:rFonts w:ascii="Arial" w:eastAsia="Times New Roman" w:hAnsi="Arial" w:cs="Arial"/>
                  <w:color w:val="1D70B8"/>
                  <w:u w:val="single"/>
                  <w:lang w:eastAsia="en-GB"/>
                </w:rPr>
                <w:t>staffing and employment: advice for schools</w:t>
              </w:r>
            </w:hyperlink>
            <w:r w:rsidRPr="007A0F1C">
              <w:rPr>
                <w:rFonts w:ascii="Arial" w:eastAsia="Times New Roman" w:hAnsi="Arial" w:cs="Arial"/>
                <w:color w:val="0B0C0C"/>
                <w:lang w:eastAsia="en-GB"/>
              </w:rPr>
              <w:t> and </w:t>
            </w:r>
            <w:hyperlink r:id="rId35" w:history="1">
              <w:r w:rsidRPr="007A0F1C">
                <w:rPr>
                  <w:rFonts w:ascii="Arial" w:eastAsia="Times New Roman" w:hAnsi="Arial" w:cs="Arial"/>
                  <w:color w:val="1D70B8"/>
                  <w:u w:val="single"/>
                  <w:lang w:eastAsia="en-GB"/>
                </w:rPr>
                <w:t>keeping children safe in education</w:t>
              </w:r>
            </w:hyperlink>
          </w:p>
        </w:tc>
        <w:tc>
          <w:tcPr>
            <w:tcW w:w="1708" w:type="dxa"/>
          </w:tcPr>
          <w:p w14:paraId="3E8C3B99" w14:textId="50B4ABFA" w:rsidR="006D1402" w:rsidRPr="007A0F1C" w:rsidRDefault="00E9211C" w:rsidP="007A2F04">
            <w:pPr>
              <w:rPr>
                <w:rFonts w:ascii="Arial" w:hAnsi="Arial" w:cs="Arial"/>
              </w:rPr>
            </w:pPr>
            <w:r w:rsidRPr="007A0F1C">
              <w:rPr>
                <w:rFonts w:ascii="Arial" w:hAnsi="Arial" w:cs="Arial"/>
              </w:rPr>
              <w:t>Y</w:t>
            </w:r>
            <w:r w:rsidR="00C71BBC" w:rsidRPr="007A0F1C">
              <w:rPr>
                <w:rFonts w:ascii="Arial" w:hAnsi="Arial" w:cs="Arial"/>
              </w:rPr>
              <w:t>es</w:t>
            </w:r>
            <w:r>
              <w:rPr>
                <w:rFonts w:ascii="Arial" w:hAnsi="Arial" w:cs="Arial"/>
              </w:rPr>
              <w:t xml:space="preserve"> </w:t>
            </w:r>
            <w:r w:rsidR="0033737B">
              <w:rPr>
                <w:rFonts w:ascii="Arial" w:hAnsi="Arial" w:cs="Arial"/>
              </w:rPr>
              <w:t>- HR</w:t>
            </w:r>
            <w:r>
              <w:rPr>
                <w:rFonts w:ascii="Arial" w:hAnsi="Arial" w:cs="Arial"/>
              </w:rPr>
              <w:t xml:space="preserve"> policy </w:t>
            </w:r>
          </w:p>
        </w:tc>
        <w:tc>
          <w:tcPr>
            <w:tcW w:w="2531" w:type="dxa"/>
          </w:tcPr>
          <w:p w14:paraId="24D73CCB" w14:textId="2DBA52B3"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7043F3E9" w14:textId="77777777" w:rsidR="006D1402" w:rsidRPr="007A0F1C" w:rsidRDefault="006D1402" w:rsidP="007A2F04">
            <w:pPr>
              <w:rPr>
                <w:rFonts w:ascii="Arial" w:hAnsi="Arial" w:cs="Arial"/>
              </w:rPr>
            </w:pPr>
          </w:p>
        </w:tc>
        <w:tc>
          <w:tcPr>
            <w:tcW w:w="1928" w:type="dxa"/>
          </w:tcPr>
          <w:p w14:paraId="79F12C60" w14:textId="77777777" w:rsidR="006D1402" w:rsidRPr="007A0F1C" w:rsidRDefault="006D1402" w:rsidP="007A2F04">
            <w:pPr>
              <w:rPr>
                <w:rFonts w:ascii="Arial" w:hAnsi="Arial" w:cs="Arial"/>
              </w:rPr>
            </w:pPr>
          </w:p>
        </w:tc>
      </w:tr>
      <w:tr w:rsidR="00E9211C" w:rsidRPr="007A0F1C" w14:paraId="5AF1C8A8" w14:textId="77777777" w:rsidTr="00A97FAC">
        <w:tc>
          <w:tcPr>
            <w:tcW w:w="4065" w:type="dxa"/>
          </w:tcPr>
          <w:p w14:paraId="21DA730E" w14:textId="47F7D6BE"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S</w:t>
            </w:r>
            <w:r w:rsidR="006D1402" w:rsidRPr="007A0F1C">
              <w:rPr>
                <w:rFonts w:ascii="Arial" w:eastAsia="Times New Roman" w:hAnsi="Arial" w:cs="Arial"/>
                <w:color w:val="0B0C0C"/>
                <w:highlight w:val="yellow"/>
                <w:lang w:eastAsia="en-GB"/>
              </w:rPr>
              <w:t>upport for pupils with medical conditions</w:t>
            </w:r>
          </w:p>
        </w:tc>
        <w:tc>
          <w:tcPr>
            <w:tcW w:w="2831" w:type="dxa"/>
          </w:tcPr>
          <w:p w14:paraId="547C91B0" w14:textId="221A8B52" w:rsidR="006D1402" w:rsidRPr="007A0F1C" w:rsidRDefault="006D1402" w:rsidP="007A2F04">
            <w:pPr>
              <w:shd w:val="clear" w:color="auto" w:fill="FFFFFF"/>
              <w:spacing w:after="75"/>
              <w:rPr>
                <w:rFonts w:ascii="Arial" w:eastAsia="Times New Roman" w:hAnsi="Arial" w:cs="Arial"/>
                <w:color w:val="0B0C0C"/>
                <w:lang w:eastAsia="en-GB"/>
              </w:rPr>
            </w:pPr>
            <w:hyperlink r:id="rId36" w:history="1">
              <w:r w:rsidRPr="007A0F1C">
                <w:rPr>
                  <w:rFonts w:ascii="Arial" w:eastAsia="Times New Roman" w:hAnsi="Arial" w:cs="Arial"/>
                  <w:color w:val="1D70B8"/>
                  <w:u w:val="single"/>
                  <w:lang w:eastAsia="en-GB"/>
                </w:rPr>
                <w:t>supporting pupils with medical conditions at school</w:t>
              </w:r>
            </w:hyperlink>
          </w:p>
        </w:tc>
        <w:tc>
          <w:tcPr>
            <w:tcW w:w="1708" w:type="dxa"/>
          </w:tcPr>
          <w:p w14:paraId="49EDF038" w14:textId="5DE2E4CD" w:rsidR="006D1402" w:rsidRPr="007A0F1C" w:rsidRDefault="00E9211C" w:rsidP="007A2F04">
            <w:pPr>
              <w:rPr>
                <w:rFonts w:ascii="Arial" w:hAnsi="Arial" w:cs="Arial"/>
              </w:rPr>
            </w:pPr>
            <w:r w:rsidRPr="007A0F1C">
              <w:rPr>
                <w:rFonts w:ascii="Arial" w:hAnsi="Arial" w:cs="Arial"/>
              </w:rPr>
              <w:t>Y</w:t>
            </w:r>
            <w:r w:rsidR="00C71BBC" w:rsidRPr="007A0F1C">
              <w:rPr>
                <w:rFonts w:ascii="Arial" w:hAnsi="Arial" w:cs="Arial"/>
              </w:rPr>
              <w:t>es</w:t>
            </w:r>
            <w:r>
              <w:rPr>
                <w:rFonts w:ascii="Arial" w:hAnsi="Arial" w:cs="Arial"/>
              </w:rPr>
              <w:t xml:space="preserve"> – HR policy</w:t>
            </w:r>
          </w:p>
        </w:tc>
        <w:tc>
          <w:tcPr>
            <w:tcW w:w="2531" w:type="dxa"/>
          </w:tcPr>
          <w:p w14:paraId="482561AB" w14:textId="7E3F07F9" w:rsidR="006D1402" w:rsidRPr="007A0F1C" w:rsidRDefault="0033737B" w:rsidP="007A2F04">
            <w:pPr>
              <w:rPr>
                <w:rFonts w:ascii="Arial" w:hAnsi="Arial" w:cs="Arial"/>
              </w:rPr>
            </w:pPr>
            <w:r>
              <w:rPr>
                <w:rFonts w:ascii="Arial" w:hAnsi="Arial" w:cs="Arial"/>
              </w:rPr>
              <w:t>Y</w:t>
            </w:r>
            <w:r w:rsidR="0049588C" w:rsidRPr="007A0F1C">
              <w:rPr>
                <w:rFonts w:ascii="Arial" w:hAnsi="Arial" w:cs="Arial"/>
              </w:rPr>
              <w:t>es</w:t>
            </w:r>
          </w:p>
        </w:tc>
        <w:tc>
          <w:tcPr>
            <w:tcW w:w="1558" w:type="dxa"/>
          </w:tcPr>
          <w:p w14:paraId="5D20C858" w14:textId="77777777" w:rsidR="006D1402" w:rsidRPr="007A0F1C" w:rsidRDefault="006D1402" w:rsidP="007A2F04">
            <w:pPr>
              <w:rPr>
                <w:rFonts w:ascii="Arial" w:hAnsi="Arial" w:cs="Arial"/>
              </w:rPr>
            </w:pPr>
          </w:p>
        </w:tc>
        <w:tc>
          <w:tcPr>
            <w:tcW w:w="1928" w:type="dxa"/>
          </w:tcPr>
          <w:p w14:paraId="4DB2AF09" w14:textId="77777777" w:rsidR="006D1402" w:rsidRPr="007A0F1C" w:rsidRDefault="006D1402" w:rsidP="007A2F04">
            <w:pPr>
              <w:rPr>
                <w:rFonts w:ascii="Arial" w:hAnsi="Arial" w:cs="Arial"/>
              </w:rPr>
            </w:pPr>
          </w:p>
        </w:tc>
      </w:tr>
      <w:tr w:rsidR="00E9211C" w:rsidRPr="007A0F1C" w14:paraId="6DFD0929" w14:textId="77777777" w:rsidTr="00A97FAC">
        <w:tc>
          <w:tcPr>
            <w:tcW w:w="4065" w:type="dxa"/>
          </w:tcPr>
          <w:p w14:paraId="08ABAD73" w14:textId="3ECF6D05"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T</w:t>
            </w:r>
            <w:r w:rsidR="006D1402" w:rsidRPr="007A0F1C">
              <w:rPr>
                <w:rFonts w:ascii="Arial" w:eastAsia="Times New Roman" w:hAnsi="Arial" w:cs="Arial"/>
                <w:color w:val="0B0C0C"/>
                <w:highlight w:val="yellow"/>
                <w:lang w:eastAsia="en-GB"/>
              </w:rPr>
              <w:t xml:space="preserve">eachers’ </w:t>
            </w:r>
            <w:proofErr w:type="gramStart"/>
            <w:r w:rsidR="006D1402" w:rsidRPr="007A0F1C">
              <w:rPr>
                <w:rFonts w:ascii="Arial" w:eastAsia="Times New Roman" w:hAnsi="Arial" w:cs="Arial"/>
                <w:color w:val="0B0C0C"/>
                <w:highlight w:val="yellow"/>
                <w:lang w:eastAsia="en-GB"/>
              </w:rPr>
              <w:t>pay</w:t>
            </w:r>
            <w:proofErr w:type="gramEnd"/>
          </w:p>
        </w:tc>
        <w:tc>
          <w:tcPr>
            <w:tcW w:w="2831" w:type="dxa"/>
          </w:tcPr>
          <w:p w14:paraId="3D29D524" w14:textId="064F328F" w:rsidR="006D1402" w:rsidRPr="007A0F1C" w:rsidRDefault="006D1402" w:rsidP="007A2F04">
            <w:pPr>
              <w:shd w:val="clear" w:color="auto" w:fill="FFFFFF"/>
              <w:spacing w:after="75"/>
              <w:rPr>
                <w:rFonts w:ascii="Arial" w:eastAsia="Times New Roman" w:hAnsi="Arial" w:cs="Arial"/>
                <w:color w:val="0B0C0C"/>
                <w:lang w:eastAsia="en-GB"/>
              </w:rPr>
            </w:pPr>
            <w:hyperlink r:id="rId37" w:history="1">
              <w:r w:rsidRPr="007A0F1C">
                <w:rPr>
                  <w:rFonts w:ascii="Arial" w:eastAsia="Times New Roman" w:hAnsi="Arial" w:cs="Arial"/>
                  <w:color w:val="1D70B8"/>
                  <w:u w:val="single"/>
                  <w:lang w:eastAsia="en-GB"/>
                </w:rPr>
                <w:t>school teachers’ pay and conditions</w:t>
              </w:r>
            </w:hyperlink>
          </w:p>
        </w:tc>
        <w:tc>
          <w:tcPr>
            <w:tcW w:w="1708" w:type="dxa"/>
          </w:tcPr>
          <w:p w14:paraId="08E2A10B" w14:textId="188C156C" w:rsidR="006D1402" w:rsidRPr="007A0F1C" w:rsidRDefault="00E9211C" w:rsidP="007A2F04">
            <w:pPr>
              <w:rPr>
                <w:rFonts w:ascii="Arial" w:hAnsi="Arial" w:cs="Arial"/>
              </w:rPr>
            </w:pPr>
            <w:r w:rsidRPr="007A0F1C">
              <w:rPr>
                <w:rFonts w:ascii="Arial" w:hAnsi="Arial" w:cs="Arial"/>
              </w:rPr>
              <w:t>Y</w:t>
            </w:r>
            <w:r w:rsidR="00C71BBC" w:rsidRPr="007A0F1C">
              <w:rPr>
                <w:rFonts w:ascii="Arial" w:hAnsi="Arial" w:cs="Arial"/>
              </w:rPr>
              <w:t>es</w:t>
            </w:r>
            <w:r>
              <w:rPr>
                <w:rFonts w:ascii="Arial" w:hAnsi="Arial" w:cs="Arial"/>
              </w:rPr>
              <w:t xml:space="preserve"> – HR policy</w:t>
            </w:r>
          </w:p>
        </w:tc>
        <w:tc>
          <w:tcPr>
            <w:tcW w:w="2531" w:type="dxa"/>
          </w:tcPr>
          <w:p w14:paraId="7948EA1A" w14:textId="322D2089" w:rsidR="006D1402" w:rsidRPr="007A0F1C" w:rsidRDefault="0049588C" w:rsidP="007A2F04">
            <w:pPr>
              <w:rPr>
                <w:rFonts w:ascii="Arial" w:hAnsi="Arial" w:cs="Arial"/>
              </w:rPr>
            </w:pPr>
            <w:r w:rsidRPr="007A0F1C">
              <w:rPr>
                <w:rFonts w:ascii="Arial" w:hAnsi="Arial" w:cs="Arial"/>
              </w:rPr>
              <w:t>Trust policy</w:t>
            </w:r>
          </w:p>
        </w:tc>
        <w:tc>
          <w:tcPr>
            <w:tcW w:w="1558" w:type="dxa"/>
          </w:tcPr>
          <w:p w14:paraId="7D49CFBE" w14:textId="77777777" w:rsidR="006D1402" w:rsidRPr="007A0F1C" w:rsidRDefault="006D1402" w:rsidP="007A2F04">
            <w:pPr>
              <w:rPr>
                <w:rFonts w:ascii="Arial" w:hAnsi="Arial" w:cs="Arial"/>
              </w:rPr>
            </w:pPr>
          </w:p>
        </w:tc>
        <w:tc>
          <w:tcPr>
            <w:tcW w:w="1928" w:type="dxa"/>
          </w:tcPr>
          <w:p w14:paraId="13B3A63C" w14:textId="77777777" w:rsidR="006D1402" w:rsidRPr="007A0F1C" w:rsidRDefault="006D1402" w:rsidP="007A2F04">
            <w:pPr>
              <w:rPr>
                <w:rFonts w:ascii="Arial" w:hAnsi="Arial" w:cs="Arial"/>
              </w:rPr>
            </w:pPr>
          </w:p>
        </w:tc>
      </w:tr>
      <w:tr w:rsidR="00E9211C" w:rsidRPr="007A0F1C" w14:paraId="105967D0" w14:textId="77777777" w:rsidTr="00A97FAC">
        <w:trPr>
          <w:trHeight w:val="708"/>
        </w:trPr>
        <w:tc>
          <w:tcPr>
            <w:tcW w:w="4065" w:type="dxa"/>
          </w:tcPr>
          <w:p w14:paraId="1F556108" w14:textId="3A339370" w:rsidR="006D1402" w:rsidRPr="007A0F1C" w:rsidRDefault="0085030A" w:rsidP="007A2F04">
            <w:pPr>
              <w:rPr>
                <w:rFonts w:ascii="Arial" w:eastAsia="Times New Roman" w:hAnsi="Arial" w:cs="Arial"/>
                <w:color w:val="0B0C0C"/>
                <w:highlight w:val="yellow"/>
                <w:lang w:eastAsia="en-GB"/>
              </w:rPr>
            </w:pPr>
            <w:r>
              <w:rPr>
                <w:rFonts w:ascii="Arial" w:eastAsia="Times New Roman" w:hAnsi="Arial" w:cs="Arial"/>
                <w:color w:val="0B0C0C"/>
                <w:highlight w:val="yellow"/>
                <w:lang w:eastAsia="en-GB"/>
              </w:rPr>
              <w:t>T</w:t>
            </w:r>
            <w:r w:rsidR="006D1402" w:rsidRPr="007A0F1C">
              <w:rPr>
                <w:rFonts w:ascii="Arial" w:eastAsia="Times New Roman" w:hAnsi="Arial" w:cs="Arial"/>
                <w:color w:val="0B0C0C"/>
                <w:highlight w:val="yellow"/>
                <w:lang w:eastAsia="en-GB"/>
              </w:rPr>
              <w:t>eachers’ performance and capability</w:t>
            </w:r>
          </w:p>
        </w:tc>
        <w:tc>
          <w:tcPr>
            <w:tcW w:w="2831" w:type="dxa"/>
          </w:tcPr>
          <w:p w14:paraId="2978428E" w14:textId="2753510C" w:rsidR="00981414" w:rsidRPr="007A0F1C" w:rsidRDefault="006D1402" w:rsidP="007A2F04">
            <w:pPr>
              <w:shd w:val="clear" w:color="auto" w:fill="FFFFFF"/>
              <w:spacing w:after="75"/>
              <w:rPr>
                <w:rFonts w:ascii="Arial" w:eastAsia="Times New Roman" w:hAnsi="Arial" w:cs="Arial"/>
                <w:color w:val="0B0C0C"/>
                <w:lang w:eastAsia="en-GB"/>
              </w:rPr>
            </w:pPr>
            <w:hyperlink r:id="rId38" w:history="1">
              <w:r w:rsidRPr="007A0F1C">
                <w:rPr>
                  <w:rFonts w:ascii="Arial" w:eastAsia="Times New Roman" w:hAnsi="Arial" w:cs="Arial"/>
                  <w:color w:val="1D70B8"/>
                  <w:u w:val="single"/>
                  <w:lang w:eastAsia="en-GB"/>
                </w:rPr>
                <w:t>model policy for teachers’ appraisal and capability</w:t>
              </w:r>
            </w:hyperlink>
          </w:p>
        </w:tc>
        <w:tc>
          <w:tcPr>
            <w:tcW w:w="1708" w:type="dxa"/>
          </w:tcPr>
          <w:p w14:paraId="059E027A" w14:textId="5DE81ADE" w:rsidR="006D1402" w:rsidRPr="007A0F1C" w:rsidRDefault="008A4FE3" w:rsidP="007A2F04">
            <w:pPr>
              <w:rPr>
                <w:rFonts w:ascii="Arial" w:hAnsi="Arial" w:cs="Arial"/>
              </w:rPr>
            </w:pPr>
            <w:r w:rsidRPr="007A0F1C">
              <w:rPr>
                <w:rFonts w:ascii="Arial" w:hAnsi="Arial" w:cs="Arial"/>
              </w:rPr>
              <w:t xml:space="preserve">Yes </w:t>
            </w:r>
            <w:r>
              <w:rPr>
                <w:rFonts w:ascii="Arial" w:hAnsi="Arial" w:cs="Arial"/>
              </w:rPr>
              <w:t>-</w:t>
            </w:r>
            <w:r w:rsidR="00E9211C">
              <w:rPr>
                <w:rFonts w:ascii="Arial" w:hAnsi="Arial" w:cs="Arial"/>
              </w:rPr>
              <w:t xml:space="preserve"> HR Policy </w:t>
            </w:r>
          </w:p>
        </w:tc>
        <w:tc>
          <w:tcPr>
            <w:tcW w:w="2531" w:type="dxa"/>
          </w:tcPr>
          <w:p w14:paraId="19D1C156" w14:textId="7323467F" w:rsidR="006D1402" w:rsidRPr="007A0F1C" w:rsidRDefault="0049588C" w:rsidP="007A2F04">
            <w:pPr>
              <w:rPr>
                <w:rFonts w:ascii="Arial" w:hAnsi="Arial" w:cs="Arial"/>
              </w:rPr>
            </w:pPr>
            <w:r w:rsidRPr="007A0F1C">
              <w:rPr>
                <w:rFonts w:ascii="Arial" w:hAnsi="Arial" w:cs="Arial"/>
              </w:rPr>
              <w:t>Trust policy</w:t>
            </w:r>
          </w:p>
        </w:tc>
        <w:tc>
          <w:tcPr>
            <w:tcW w:w="1558" w:type="dxa"/>
          </w:tcPr>
          <w:p w14:paraId="1EF2D0DE" w14:textId="77777777" w:rsidR="006D1402" w:rsidRPr="007A0F1C" w:rsidRDefault="006D1402" w:rsidP="007A2F04">
            <w:pPr>
              <w:rPr>
                <w:rFonts w:ascii="Arial" w:hAnsi="Arial" w:cs="Arial"/>
              </w:rPr>
            </w:pPr>
          </w:p>
        </w:tc>
        <w:tc>
          <w:tcPr>
            <w:tcW w:w="1928" w:type="dxa"/>
          </w:tcPr>
          <w:p w14:paraId="64439935" w14:textId="77777777" w:rsidR="006D1402" w:rsidRPr="007A0F1C" w:rsidRDefault="006D1402" w:rsidP="007A2F04">
            <w:pPr>
              <w:rPr>
                <w:rFonts w:ascii="Arial" w:hAnsi="Arial" w:cs="Arial"/>
              </w:rPr>
            </w:pPr>
          </w:p>
        </w:tc>
      </w:tr>
      <w:tr w:rsidR="00E9211C" w:rsidRPr="007A0F1C" w14:paraId="0A9211D8" w14:textId="77777777" w:rsidTr="00A97FAC">
        <w:tc>
          <w:tcPr>
            <w:tcW w:w="4065" w:type="dxa"/>
            <w:shd w:val="clear" w:color="auto" w:fill="92D050"/>
          </w:tcPr>
          <w:p w14:paraId="5EEE6BBA" w14:textId="111BC8D9" w:rsidR="00981414" w:rsidRPr="007A0F1C" w:rsidRDefault="009D7F9C" w:rsidP="007A2F04">
            <w:pPr>
              <w:shd w:val="clear" w:color="auto" w:fill="FFFFFF"/>
              <w:spacing w:after="75"/>
              <w:rPr>
                <w:rFonts w:ascii="Arial" w:eastAsia="Times New Roman" w:hAnsi="Arial" w:cs="Arial"/>
                <w:color w:val="0B0C0C"/>
                <w:lang w:eastAsia="en-GB"/>
              </w:rPr>
            </w:pPr>
            <w:bookmarkStart w:id="3" w:name="_Hlk187395082"/>
            <w:r w:rsidRPr="007A0F1C">
              <w:rPr>
                <w:rFonts w:ascii="Arial" w:eastAsia="Times New Roman" w:hAnsi="Arial" w:cs="Arial"/>
                <w:b/>
                <w:bCs/>
                <w:color w:val="0B0C0C"/>
                <w:lang w:eastAsia="en-GB"/>
              </w:rPr>
              <w:t>Additional policies: Governance</w:t>
            </w:r>
          </w:p>
        </w:tc>
        <w:tc>
          <w:tcPr>
            <w:tcW w:w="2831" w:type="dxa"/>
            <w:shd w:val="clear" w:color="auto" w:fill="92D050"/>
          </w:tcPr>
          <w:p w14:paraId="7BA7A418" w14:textId="77777777" w:rsidR="00981414" w:rsidRPr="007A0F1C" w:rsidRDefault="00981414" w:rsidP="007A2F04">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92D050"/>
          </w:tcPr>
          <w:p w14:paraId="694F31A4" w14:textId="77777777" w:rsidR="00981414" w:rsidRPr="007A0F1C" w:rsidRDefault="00981414" w:rsidP="007A2F04">
            <w:pPr>
              <w:rPr>
                <w:rFonts w:ascii="Arial" w:hAnsi="Arial" w:cs="Arial"/>
              </w:rPr>
            </w:pPr>
            <w:r w:rsidRPr="007A0F1C">
              <w:rPr>
                <w:rFonts w:ascii="Arial" w:hAnsi="Arial" w:cs="Arial"/>
              </w:rPr>
              <w:t xml:space="preserve">Maintained schools </w:t>
            </w:r>
          </w:p>
        </w:tc>
        <w:tc>
          <w:tcPr>
            <w:tcW w:w="2531" w:type="dxa"/>
            <w:shd w:val="clear" w:color="auto" w:fill="92D050"/>
          </w:tcPr>
          <w:p w14:paraId="1E304369" w14:textId="77777777" w:rsidR="00981414" w:rsidRPr="007A0F1C" w:rsidRDefault="00981414" w:rsidP="007A2F04">
            <w:pPr>
              <w:rPr>
                <w:rFonts w:ascii="Arial" w:hAnsi="Arial" w:cs="Arial"/>
              </w:rPr>
            </w:pPr>
            <w:r w:rsidRPr="007A0F1C">
              <w:rPr>
                <w:rFonts w:ascii="Arial" w:hAnsi="Arial" w:cs="Arial"/>
              </w:rPr>
              <w:t xml:space="preserve">Academies </w:t>
            </w:r>
          </w:p>
        </w:tc>
        <w:tc>
          <w:tcPr>
            <w:tcW w:w="1558" w:type="dxa"/>
            <w:shd w:val="clear" w:color="auto" w:fill="92D050"/>
          </w:tcPr>
          <w:p w14:paraId="3C96DD06" w14:textId="3B9BDFCC" w:rsidR="00981414" w:rsidRDefault="00981414" w:rsidP="007A2F04">
            <w:pPr>
              <w:rPr>
                <w:rFonts w:ascii="Arial" w:hAnsi="Arial" w:cs="Arial"/>
                <w:b/>
                <w:bCs/>
              </w:rPr>
            </w:pPr>
            <w:r w:rsidRPr="00E43B06">
              <w:rPr>
                <w:rFonts w:ascii="Arial" w:hAnsi="Arial" w:cs="Arial"/>
                <w:b/>
                <w:bCs/>
              </w:rPr>
              <w:t xml:space="preserve">Date confirmation Policy in place </w:t>
            </w:r>
          </w:p>
          <w:p w14:paraId="49B859DC" w14:textId="77777777" w:rsidR="00E43B06" w:rsidRPr="00E43B06" w:rsidRDefault="00E43B06" w:rsidP="007A2F04">
            <w:pPr>
              <w:rPr>
                <w:rFonts w:ascii="Arial" w:hAnsi="Arial" w:cs="Arial"/>
                <w:b/>
                <w:bCs/>
              </w:rPr>
            </w:pPr>
          </w:p>
          <w:p w14:paraId="02AA0CC5" w14:textId="0A5BCA30" w:rsidR="00981414" w:rsidRPr="007A0F1C" w:rsidRDefault="00981414" w:rsidP="007A2F04">
            <w:pPr>
              <w:rPr>
                <w:rFonts w:ascii="Arial" w:hAnsi="Arial" w:cs="Arial"/>
              </w:rPr>
            </w:pPr>
            <w:r w:rsidRPr="007A0F1C">
              <w:rPr>
                <w:rFonts w:ascii="Arial" w:hAnsi="Arial" w:cs="Arial"/>
              </w:rPr>
              <w:t>(Plus</w:t>
            </w:r>
            <w:r w:rsidR="00261FCB" w:rsidRPr="007A0F1C">
              <w:rPr>
                <w:rFonts w:ascii="Arial" w:hAnsi="Arial" w:cs="Arial"/>
              </w:rPr>
              <w:t>,</w:t>
            </w:r>
            <w:r w:rsidRPr="007A0F1C">
              <w:rPr>
                <w:rFonts w:ascii="Arial" w:hAnsi="Arial" w:cs="Arial"/>
              </w:rPr>
              <w:t xml:space="preserve"> online if a statutory </w:t>
            </w:r>
            <w:r w:rsidRPr="007A0F1C">
              <w:rPr>
                <w:rFonts w:ascii="Arial" w:hAnsi="Arial" w:cs="Arial"/>
              </w:rPr>
              <w:lastRenderedPageBreak/>
              <w:t xml:space="preserve">requirement to do so) </w:t>
            </w:r>
            <w:r w:rsidRPr="007A0F1C">
              <w:rPr>
                <w:rFonts w:ascii="Arial" w:hAnsi="Arial" w:cs="Arial"/>
              </w:rPr>
              <w:tab/>
            </w:r>
          </w:p>
          <w:p w14:paraId="50B89005" w14:textId="77777777" w:rsidR="00981414" w:rsidRPr="007A0F1C" w:rsidRDefault="00981414" w:rsidP="007A2F04">
            <w:pPr>
              <w:rPr>
                <w:rFonts w:ascii="Arial" w:hAnsi="Arial" w:cs="Arial"/>
              </w:rPr>
            </w:pPr>
          </w:p>
        </w:tc>
        <w:tc>
          <w:tcPr>
            <w:tcW w:w="1928" w:type="dxa"/>
            <w:shd w:val="clear" w:color="auto" w:fill="92D050"/>
          </w:tcPr>
          <w:p w14:paraId="537A0156" w14:textId="73009907" w:rsidR="00981414" w:rsidRPr="007A0F1C" w:rsidRDefault="00E43B06" w:rsidP="007A2F04">
            <w:pPr>
              <w:rPr>
                <w:rFonts w:ascii="Arial" w:hAnsi="Arial" w:cs="Arial"/>
              </w:rPr>
            </w:pPr>
            <w:r w:rsidRPr="00E43B06">
              <w:rPr>
                <w:rFonts w:ascii="Arial" w:hAnsi="Arial" w:cs="Arial"/>
                <w:b/>
                <w:bCs/>
              </w:rPr>
              <w:lastRenderedPageBreak/>
              <w:t>Agreed delegation</w:t>
            </w:r>
            <w:r>
              <w:rPr>
                <w:rFonts w:ascii="Arial" w:hAnsi="Arial" w:cs="Arial"/>
                <w:b/>
                <w:bCs/>
              </w:rPr>
              <w:t xml:space="preserve"> level for approval </w:t>
            </w:r>
            <w:r w:rsidRPr="00E43B06">
              <w:rPr>
                <w:rFonts w:ascii="Arial" w:hAnsi="Arial" w:cs="Arial"/>
                <w:b/>
                <w:bCs/>
              </w:rPr>
              <w:t xml:space="preserve"> </w:t>
            </w:r>
          </w:p>
        </w:tc>
      </w:tr>
      <w:bookmarkEnd w:id="3"/>
      <w:tr w:rsidR="00E9211C" w:rsidRPr="007A0F1C" w14:paraId="48221B0B" w14:textId="77777777" w:rsidTr="00A97FAC">
        <w:trPr>
          <w:trHeight w:val="1846"/>
        </w:trPr>
        <w:tc>
          <w:tcPr>
            <w:tcW w:w="4065" w:type="dxa"/>
          </w:tcPr>
          <w:p w14:paraId="64410381" w14:textId="230D82F5" w:rsidR="001D2FE0" w:rsidRPr="007A0F1C" w:rsidRDefault="001D2FE0" w:rsidP="007A2F04">
            <w:pPr>
              <w:rPr>
                <w:rFonts w:ascii="Arial" w:eastAsia="Times New Roman" w:hAnsi="Arial" w:cs="Arial"/>
                <w:color w:val="0B0C0C"/>
                <w:lang w:eastAsia="en-GB"/>
              </w:rPr>
            </w:pPr>
            <w:r w:rsidRPr="007A0F1C">
              <w:rPr>
                <w:rFonts w:ascii="Arial" w:eastAsia="Times New Roman" w:hAnsi="Arial" w:cs="Arial"/>
                <w:color w:val="0B0C0C"/>
                <w:highlight w:val="yellow"/>
                <w:lang w:eastAsia="en-GB"/>
              </w:rPr>
              <w:t xml:space="preserve">Instrument of government </w:t>
            </w:r>
            <w:r w:rsidR="003A579B" w:rsidRPr="007A0F1C">
              <w:rPr>
                <w:rFonts w:ascii="Arial" w:eastAsia="Times New Roman" w:hAnsi="Arial" w:cs="Arial"/>
                <w:color w:val="0B0C0C"/>
                <w:highlight w:val="yellow"/>
                <w:lang w:eastAsia="en-GB"/>
              </w:rPr>
              <w:t xml:space="preserve">– </w:t>
            </w:r>
            <w:r w:rsidR="00D6100D" w:rsidRPr="00D6100D">
              <w:rPr>
                <w:rFonts w:ascii="Arial" w:eastAsia="Times New Roman" w:hAnsi="Arial" w:cs="Arial"/>
                <w:color w:val="0B0C0C"/>
                <w:lang w:eastAsia="en-GB"/>
              </w:rPr>
              <w:t xml:space="preserve">required by all </w:t>
            </w:r>
            <w:r w:rsidR="001B00BA">
              <w:rPr>
                <w:rFonts w:ascii="Arial" w:eastAsia="Times New Roman" w:hAnsi="Arial" w:cs="Arial"/>
                <w:color w:val="0B0C0C"/>
                <w:lang w:eastAsia="en-GB"/>
              </w:rPr>
              <w:t>m</w:t>
            </w:r>
            <w:r w:rsidRPr="00D6100D">
              <w:rPr>
                <w:rFonts w:ascii="Arial" w:eastAsia="Times New Roman" w:hAnsi="Arial" w:cs="Arial"/>
                <w:color w:val="0B0C0C"/>
                <w:lang w:eastAsia="en-GB"/>
              </w:rPr>
              <w:t xml:space="preserve">aintained </w:t>
            </w:r>
            <w:r w:rsidR="001B00BA" w:rsidRPr="00D6100D">
              <w:rPr>
                <w:rFonts w:ascii="Arial" w:eastAsia="Times New Roman" w:hAnsi="Arial" w:cs="Arial"/>
                <w:color w:val="0B0C0C"/>
                <w:lang w:eastAsia="en-GB"/>
              </w:rPr>
              <w:t>schools.</w:t>
            </w:r>
            <w:r w:rsidRPr="00D6100D">
              <w:rPr>
                <w:rFonts w:ascii="Arial" w:eastAsia="Times New Roman" w:hAnsi="Arial" w:cs="Arial"/>
                <w:color w:val="0B0C0C"/>
                <w:lang w:eastAsia="en-GB"/>
              </w:rPr>
              <w:t xml:space="preserve"> </w:t>
            </w:r>
            <w:r w:rsidRPr="007A0F1C">
              <w:rPr>
                <w:rFonts w:ascii="Arial" w:eastAsia="Times New Roman" w:hAnsi="Arial" w:cs="Arial"/>
                <w:color w:val="0B0C0C"/>
                <w:lang w:eastAsia="en-GB"/>
              </w:rPr>
              <w:t xml:space="preserve"> </w:t>
            </w:r>
          </w:p>
          <w:p w14:paraId="2D306061" w14:textId="7E6C4966" w:rsidR="001D2FE0" w:rsidRPr="007A0F1C" w:rsidRDefault="001D2FE0" w:rsidP="007A2F04">
            <w:pPr>
              <w:rPr>
                <w:rFonts w:ascii="Arial" w:eastAsia="Times New Roman" w:hAnsi="Arial" w:cs="Arial"/>
                <w:color w:val="0B0C0C"/>
                <w:lang w:eastAsia="en-GB"/>
              </w:rPr>
            </w:pPr>
            <w:r w:rsidRPr="007A0F1C">
              <w:rPr>
                <w:rFonts w:ascii="Arial" w:eastAsia="Times New Roman" w:hAnsi="Arial" w:cs="Arial"/>
                <w:color w:val="0B0C0C"/>
                <w:lang w:eastAsia="en-GB"/>
              </w:rPr>
              <w:tab/>
            </w:r>
            <w:r w:rsidRPr="007A0F1C">
              <w:rPr>
                <w:rFonts w:ascii="Arial" w:eastAsia="Times New Roman" w:hAnsi="Arial" w:cs="Arial"/>
                <w:color w:val="0B0C0C"/>
                <w:lang w:eastAsia="en-GB"/>
              </w:rPr>
              <w:tab/>
            </w:r>
          </w:p>
          <w:p w14:paraId="1C02541F" w14:textId="222C531F" w:rsidR="0049588C" w:rsidRPr="007A0F1C" w:rsidRDefault="001D2FE0" w:rsidP="007A2F04">
            <w:pPr>
              <w:rPr>
                <w:rFonts w:ascii="Arial" w:eastAsia="Times New Roman" w:hAnsi="Arial" w:cs="Arial"/>
                <w:color w:val="0B0C0C"/>
                <w:lang w:eastAsia="en-GB"/>
              </w:rPr>
            </w:pPr>
            <w:r w:rsidRPr="007A0F1C">
              <w:rPr>
                <w:rFonts w:ascii="Arial" w:eastAsia="Times New Roman" w:hAnsi="Arial" w:cs="Arial"/>
                <w:color w:val="0B0C0C"/>
                <w:lang w:eastAsia="en-GB"/>
              </w:rPr>
              <w:t xml:space="preserve"> </w:t>
            </w:r>
          </w:p>
        </w:tc>
        <w:tc>
          <w:tcPr>
            <w:tcW w:w="2831" w:type="dxa"/>
          </w:tcPr>
          <w:p w14:paraId="2061F71D" w14:textId="4D69780D" w:rsidR="0049588C" w:rsidRPr="007A0F1C" w:rsidRDefault="0085030A" w:rsidP="007A2F04">
            <w:pPr>
              <w:rPr>
                <w:rFonts w:ascii="Arial" w:eastAsia="Times New Roman" w:hAnsi="Arial" w:cs="Arial"/>
                <w:color w:val="0B0C0C"/>
                <w:lang w:eastAsia="en-GB"/>
              </w:rPr>
            </w:pPr>
            <w:r>
              <w:rPr>
                <w:rFonts w:ascii="Arial" w:eastAsia="Times New Roman" w:hAnsi="Arial" w:cs="Arial"/>
                <w:color w:val="0B0C0C"/>
                <w:lang w:eastAsia="en-GB"/>
              </w:rPr>
              <w:t>A</w:t>
            </w:r>
            <w:r w:rsidR="001D2FE0" w:rsidRPr="007A0F1C">
              <w:rPr>
                <w:rFonts w:ascii="Arial" w:eastAsia="Times New Roman" w:hAnsi="Arial" w:cs="Arial"/>
                <w:color w:val="0B0C0C"/>
                <w:lang w:eastAsia="en-GB"/>
              </w:rPr>
              <w:t>ny changes to be made to membership of the FGB</w:t>
            </w:r>
            <w:r w:rsidR="003A579B" w:rsidRPr="007A0F1C">
              <w:rPr>
                <w:rFonts w:ascii="Arial" w:eastAsia="Times New Roman" w:hAnsi="Arial" w:cs="Arial"/>
                <w:color w:val="0B0C0C"/>
                <w:lang w:eastAsia="en-GB"/>
              </w:rPr>
              <w:t xml:space="preserve">, by the FGB, </w:t>
            </w:r>
            <w:r w:rsidR="001D2FE0" w:rsidRPr="007A0F1C">
              <w:rPr>
                <w:rFonts w:ascii="Arial" w:eastAsia="Times New Roman" w:hAnsi="Arial" w:cs="Arial"/>
                <w:color w:val="0B0C0C"/>
                <w:lang w:eastAsia="en-GB"/>
              </w:rPr>
              <w:t xml:space="preserve">should be submitted in advance to the LA (and the Diocese where appropriate) for legal approval. </w:t>
            </w:r>
            <w:r w:rsidR="007A2F04">
              <w:rPr>
                <w:rFonts w:ascii="Arial" w:eastAsia="Times New Roman" w:hAnsi="Arial" w:cs="Arial"/>
                <w:color w:val="0B0C0C"/>
                <w:lang w:eastAsia="en-GB"/>
              </w:rPr>
              <w:t xml:space="preserve"> </w:t>
            </w:r>
          </w:p>
        </w:tc>
        <w:tc>
          <w:tcPr>
            <w:tcW w:w="1708" w:type="dxa"/>
          </w:tcPr>
          <w:p w14:paraId="6951E2CF" w14:textId="0218C3E7" w:rsidR="0049588C" w:rsidRPr="007A0F1C" w:rsidRDefault="001D2FE0" w:rsidP="007A2F04">
            <w:pPr>
              <w:rPr>
                <w:rFonts w:ascii="Arial" w:hAnsi="Arial" w:cs="Arial"/>
              </w:rPr>
            </w:pPr>
            <w:r w:rsidRPr="007A0F1C">
              <w:rPr>
                <w:rFonts w:ascii="Arial" w:hAnsi="Arial" w:cs="Arial"/>
              </w:rPr>
              <w:t>Yes</w:t>
            </w:r>
          </w:p>
        </w:tc>
        <w:tc>
          <w:tcPr>
            <w:tcW w:w="2531" w:type="dxa"/>
          </w:tcPr>
          <w:p w14:paraId="0576FFC9" w14:textId="4D037F5D" w:rsidR="0049588C" w:rsidRPr="007A0F1C" w:rsidRDefault="001D2FE0" w:rsidP="007A2F04">
            <w:pPr>
              <w:rPr>
                <w:rFonts w:ascii="Arial" w:hAnsi="Arial" w:cs="Arial"/>
              </w:rPr>
            </w:pPr>
            <w:r w:rsidRPr="007A0F1C">
              <w:rPr>
                <w:rFonts w:ascii="Arial" w:hAnsi="Arial" w:cs="Arial"/>
              </w:rPr>
              <w:t xml:space="preserve">Trusts may wish to revise their </w:t>
            </w:r>
            <w:r w:rsidR="003A579B" w:rsidRPr="007A0F1C">
              <w:rPr>
                <w:rFonts w:ascii="Arial" w:hAnsi="Arial" w:cs="Arial"/>
              </w:rPr>
              <w:t xml:space="preserve">articles of association SOD any terms of reference </w:t>
            </w:r>
            <w:r w:rsidRPr="007A0F1C">
              <w:rPr>
                <w:rFonts w:ascii="Arial" w:hAnsi="Arial" w:cs="Arial"/>
              </w:rPr>
              <w:t>for</w:t>
            </w:r>
            <w:r w:rsidR="003A579B" w:rsidRPr="007A0F1C">
              <w:rPr>
                <w:rFonts w:ascii="Arial" w:hAnsi="Arial" w:cs="Arial"/>
              </w:rPr>
              <w:t xml:space="preserve"> their</w:t>
            </w:r>
            <w:r w:rsidRPr="007A0F1C">
              <w:rPr>
                <w:rFonts w:ascii="Arial" w:hAnsi="Arial" w:cs="Arial"/>
              </w:rPr>
              <w:t xml:space="preserve"> LGBs</w:t>
            </w:r>
          </w:p>
        </w:tc>
        <w:tc>
          <w:tcPr>
            <w:tcW w:w="1558" w:type="dxa"/>
          </w:tcPr>
          <w:p w14:paraId="413F7AAA" w14:textId="77777777" w:rsidR="0049588C" w:rsidRPr="007A0F1C" w:rsidRDefault="0049588C" w:rsidP="007A2F04">
            <w:pPr>
              <w:rPr>
                <w:rFonts w:ascii="Arial" w:hAnsi="Arial" w:cs="Arial"/>
              </w:rPr>
            </w:pPr>
          </w:p>
        </w:tc>
        <w:tc>
          <w:tcPr>
            <w:tcW w:w="1928" w:type="dxa"/>
          </w:tcPr>
          <w:p w14:paraId="3B51B1E3" w14:textId="77777777" w:rsidR="0049588C" w:rsidRPr="007A0F1C" w:rsidRDefault="0049588C" w:rsidP="007A2F04">
            <w:pPr>
              <w:rPr>
                <w:rFonts w:ascii="Arial" w:hAnsi="Arial" w:cs="Arial"/>
              </w:rPr>
            </w:pPr>
          </w:p>
        </w:tc>
      </w:tr>
      <w:tr w:rsidR="00E9211C" w:rsidRPr="007A0F1C" w14:paraId="315E0C46" w14:textId="77777777" w:rsidTr="00A97FAC">
        <w:tc>
          <w:tcPr>
            <w:tcW w:w="4065" w:type="dxa"/>
          </w:tcPr>
          <w:p w14:paraId="5F745D12" w14:textId="29B4EF6D" w:rsidR="0049588C" w:rsidRPr="007A0F1C" w:rsidRDefault="001D2FE0" w:rsidP="007A2F04">
            <w:pPr>
              <w:rPr>
                <w:rFonts w:ascii="Arial" w:eastAsia="Times New Roman" w:hAnsi="Arial" w:cs="Arial"/>
                <w:color w:val="0B0C0C"/>
                <w:lang w:eastAsia="en-GB"/>
              </w:rPr>
            </w:pPr>
            <w:r w:rsidRPr="007A0F1C">
              <w:rPr>
                <w:rFonts w:ascii="Arial" w:eastAsia="Times New Roman" w:hAnsi="Arial" w:cs="Arial"/>
                <w:color w:val="0B0C0C"/>
                <w:highlight w:val="yellow"/>
                <w:lang w:eastAsia="en-GB"/>
              </w:rPr>
              <w:t xml:space="preserve">Register of business interests of headteachers and governors – </w:t>
            </w:r>
            <w:r w:rsidRPr="00D6100D">
              <w:rPr>
                <w:rFonts w:ascii="Arial" w:eastAsia="Times New Roman" w:hAnsi="Arial" w:cs="Arial"/>
                <w:color w:val="0B0C0C"/>
                <w:lang w:eastAsia="en-GB"/>
              </w:rPr>
              <w:t xml:space="preserve">live document – </w:t>
            </w:r>
            <w:r w:rsidR="003A579B" w:rsidRPr="00D6100D">
              <w:rPr>
                <w:rFonts w:ascii="Arial" w:eastAsia="Times New Roman" w:hAnsi="Arial" w:cs="Arial"/>
                <w:color w:val="0B0C0C"/>
                <w:lang w:eastAsia="en-GB"/>
              </w:rPr>
              <w:t xml:space="preserve">All </w:t>
            </w:r>
            <w:r w:rsidR="00FA1EE7">
              <w:rPr>
                <w:rFonts w:ascii="Arial" w:eastAsia="Times New Roman" w:hAnsi="Arial" w:cs="Arial"/>
                <w:color w:val="0B0C0C"/>
                <w:lang w:eastAsia="en-GB"/>
              </w:rPr>
              <w:t>s</w:t>
            </w:r>
            <w:r w:rsidR="003A579B" w:rsidRPr="00D6100D">
              <w:rPr>
                <w:rFonts w:ascii="Arial" w:eastAsia="Times New Roman" w:hAnsi="Arial" w:cs="Arial"/>
                <w:color w:val="0B0C0C"/>
                <w:lang w:eastAsia="en-GB"/>
              </w:rPr>
              <w:t xml:space="preserve">chools must publish a </w:t>
            </w:r>
            <w:r w:rsidRPr="00D6100D">
              <w:rPr>
                <w:rFonts w:ascii="Arial" w:eastAsia="Times New Roman" w:hAnsi="Arial" w:cs="Arial"/>
                <w:color w:val="0B0C0C"/>
                <w:lang w:eastAsia="en-GB"/>
              </w:rPr>
              <w:t xml:space="preserve">register on the school website and </w:t>
            </w:r>
            <w:r w:rsidR="00FA1EE7">
              <w:rPr>
                <w:rFonts w:ascii="Arial" w:eastAsia="Times New Roman" w:hAnsi="Arial" w:cs="Arial"/>
                <w:color w:val="0B0C0C"/>
                <w:lang w:eastAsia="en-GB"/>
              </w:rPr>
              <w:t xml:space="preserve">update </w:t>
            </w:r>
            <w:r w:rsidRPr="00D6100D">
              <w:rPr>
                <w:rFonts w:ascii="Arial" w:eastAsia="Times New Roman" w:hAnsi="Arial" w:cs="Arial"/>
                <w:color w:val="0B0C0C"/>
                <w:lang w:eastAsia="en-GB"/>
              </w:rPr>
              <w:t>GIAS</w:t>
            </w:r>
            <w:r w:rsidRPr="007A0F1C">
              <w:rPr>
                <w:rFonts w:ascii="Arial" w:eastAsia="Times New Roman" w:hAnsi="Arial" w:cs="Arial"/>
                <w:color w:val="0B0C0C"/>
                <w:lang w:eastAsia="en-GB"/>
              </w:rPr>
              <w:t xml:space="preserve"> </w:t>
            </w:r>
          </w:p>
        </w:tc>
        <w:tc>
          <w:tcPr>
            <w:tcW w:w="2831" w:type="dxa"/>
          </w:tcPr>
          <w:p w14:paraId="0E2360D8" w14:textId="4CD87F31" w:rsidR="0049588C" w:rsidRPr="007A0F1C" w:rsidRDefault="001D2FE0"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 xml:space="preserve">See Governor Services for templates </w:t>
            </w:r>
          </w:p>
        </w:tc>
        <w:tc>
          <w:tcPr>
            <w:tcW w:w="1708" w:type="dxa"/>
          </w:tcPr>
          <w:p w14:paraId="7E47081F" w14:textId="0CFD7229" w:rsidR="0049588C" w:rsidRPr="007A0F1C" w:rsidRDefault="003A579B" w:rsidP="007A2F04">
            <w:pPr>
              <w:rPr>
                <w:rFonts w:ascii="Arial" w:hAnsi="Arial" w:cs="Arial"/>
              </w:rPr>
            </w:pPr>
            <w:r w:rsidRPr="007A0F1C">
              <w:rPr>
                <w:rFonts w:ascii="Arial" w:hAnsi="Arial" w:cs="Arial"/>
              </w:rPr>
              <w:t xml:space="preserve">Yes - </w:t>
            </w:r>
          </w:p>
        </w:tc>
        <w:tc>
          <w:tcPr>
            <w:tcW w:w="2531" w:type="dxa"/>
          </w:tcPr>
          <w:p w14:paraId="060F7C4F" w14:textId="144C5210" w:rsidR="0049588C" w:rsidRPr="007A0F1C" w:rsidRDefault="003A579B" w:rsidP="007A2F04">
            <w:pPr>
              <w:rPr>
                <w:rFonts w:ascii="Arial" w:hAnsi="Arial" w:cs="Arial"/>
              </w:rPr>
            </w:pPr>
            <w:r w:rsidRPr="007A0F1C">
              <w:rPr>
                <w:rFonts w:ascii="Arial" w:hAnsi="Arial" w:cs="Arial"/>
              </w:rPr>
              <w:t xml:space="preserve">Yes - GIAS updated by Trust </w:t>
            </w:r>
          </w:p>
        </w:tc>
        <w:tc>
          <w:tcPr>
            <w:tcW w:w="1558" w:type="dxa"/>
          </w:tcPr>
          <w:p w14:paraId="1B209DAC" w14:textId="1530F669" w:rsidR="0049588C" w:rsidRPr="007A0F1C" w:rsidRDefault="002E4B01" w:rsidP="007A2F04">
            <w:pPr>
              <w:rPr>
                <w:rFonts w:ascii="Arial" w:hAnsi="Arial" w:cs="Arial"/>
              </w:rPr>
            </w:pPr>
            <w:r>
              <w:rPr>
                <w:rFonts w:ascii="Arial" w:hAnsi="Arial" w:cs="Arial"/>
              </w:rPr>
              <w:t xml:space="preserve">Publish online and GIAS </w:t>
            </w:r>
          </w:p>
        </w:tc>
        <w:tc>
          <w:tcPr>
            <w:tcW w:w="1928" w:type="dxa"/>
          </w:tcPr>
          <w:p w14:paraId="4D4D8116" w14:textId="72115074" w:rsidR="0049588C" w:rsidRPr="007A0F1C" w:rsidRDefault="00E43B06" w:rsidP="007A2F04">
            <w:pPr>
              <w:rPr>
                <w:rFonts w:ascii="Arial" w:hAnsi="Arial" w:cs="Arial"/>
              </w:rPr>
            </w:pPr>
            <w:r w:rsidRPr="007A0F1C">
              <w:rPr>
                <w:rFonts w:ascii="Arial" w:hAnsi="Arial" w:cs="Arial"/>
              </w:rPr>
              <w:t>The content of the register does not need “approval” as it is a live document that needs to be kept up to date.)</w:t>
            </w:r>
          </w:p>
        </w:tc>
      </w:tr>
      <w:tr w:rsidR="00E9211C" w:rsidRPr="007A0F1C" w14:paraId="40B4A4A4" w14:textId="77777777" w:rsidTr="00A97FAC">
        <w:tc>
          <w:tcPr>
            <w:tcW w:w="4065" w:type="dxa"/>
          </w:tcPr>
          <w:p w14:paraId="61F84CCE" w14:textId="77777777" w:rsidR="001D2FE0" w:rsidRPr="007A0F1C" w:rsidRDefault="001D2FE0" w:rsidP="007A2F04">
            <w:pPr>
              <w:rPr>
                <w:rFonts w:ascii="Arial" w:eastAsia="Times New Roman" w:hAnsi="Arial" w:cs="Arial"/>
                <w:color w:val="0B0C0C"/>
                <w:lang w:eastAsia="en-GB"/>
              </w:rPr>
            </w:pPr>
            <w:r w:rsidRPr="007A0F1C">
              <w:rPr>
                <w:rFonts w:ascii="Arial" w:hAnsi="Arial" w:cs="Arial"/>
              </w:rPr>
              <w:t xml:space="preserve">Governor Allowances </w:t>
            </w:r>
          </w:p>
          <w:p w14:paraId="0DA77858" w14:textId="77777777" w:rsidR="001D2FE0" w:rsidRPr="007A0F1C" w:rsidRDefault="001D2FE0" w:rsidP="007A2F04">
            <w:pPr>
              <w:rPr>
                <w:rFonts w:ascii="Arial" w:hAnsi="Arial" w:cs="Arial"/>
                <w:color w:val="FF0000"/>
              </w:rPr>
            </w:pPr>
          </w:p>
          <w:p w14:paraId="68829DDB" w14:textId="711BD777" w:rsidR="001D2FE0" w:rsidRPr="007A0F1C" w:rsidRDefault="001D2FE0" w:rsidP="007A2F04">
            <w:pPr>
              <w:rPr>
                <w:rFonts w:ascii="Arial" w:eastAsia="Times New Roman" w:hAnsi="Arial" w:cs="Arial"/>
                <w:color w:val="0B0C0C"/>
                <w:lang w:eastAsia="en-GB"/>
              </w:rPr>
            </w:pPr>
          </w:p>
        </w:tc>
        <w:tc>
          <w:tcPr>
            <w:tcW w:w="2831" w:type="dxa"/>
          </w:tcPr>
          <w:p w14:paraId="75EEBE6F" w14:textId="6080F69F" w:rsidR="001D2FE0" w:rsidRPr="007A0F1C" w:rsidRDefault="001D2FE0"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 xml:space="preserve">See Governor Services model policy </w:t>
            </w:r>
            <w:r w:rsidR="003A579B" w:rsidRPr="007A0F1C">
              <w:rPr>
                <w:rFonts w:ascii="Arial" w:eastAsia="Times New Roman" w:hAnsi="Arial" w:cs="Arial"/>
                <w:color w:val="0B0C0C"/>
                <w:lang w:eastAsia="en-GB"/>
              </w:rPr>
              <w:t xml:space="preserve">or Trust </w:t>
            </w:r>
          </w:p>
        </w:tc>
        <w:tc>
          <w:tcPr>
            <w:tcW w:w="1708" w:type="dxa"/>
          </w:tcPr>
          <w:p w14:paraId="630CAD65" w14:textId="23F5FE60" w:rsidR="001D2FE0" w:rsidRPr="007A0F1C" w:rsidRDefault="001D2FE0" w:rsidP="007A2F04">
            <w:pPr>
              <w:rPr>
                <w:rFonts w:ascii="Arial" w:hAnsi="Arial" w:cs="Arial"/>
              </w:rPr>
            </w:pPr>
            <w:r w:rsidRPr="007A0F1C">
              <w:rPr>
                <w:rFonts w:ascii="Arial" w:hAnsi="Arial" w:cs="Arial"/>
              </w:rPr>
              <w:t xml:space="preserve">Yes </w:t>
            </w:r>
          </w:p>
        </w:tc>
        <w:tc>
          <w:tcPr>
            <w:tcW w:w="2531" w:type="dxa"/>
          </w:tcPr>
          <w:p w14:paraId="7864EC4E" w14:textId="301B30DF" w:rsidR="001D2FE0" w:rsidRPr="007A0F1C" w:rsidRDefault="0033737B" w:rsidP="007A2F04">
            <w:pPr>
              <w:rPr>
                <w:rFonts w:ascii="Arial" w:hAnsi="Arial" w:cs="Arial"/>
              </w:rPr>
            </w:pPr>
            <w:r>
              <w:rPr>
                <w:rFonts w:ascii="Arial" w:hAnsi="Arial" w:cs="Arial"/>
              </w:rPr>
              <w:t>R</w:t>
            </w:r>
            <w:r w:rsidR="001D2FE0" w:rsidRPr="007A0F1C">
              <w:rPr>
                <w:rFonts w:ascii="Arial" w:hAnsi="Arial" w:cs="Arial"/>
              </w:rPr>
              <w:t xml:space="preserve">ecommended </w:t>
            </w:r>
          </w:p>
        </w:tc>
        <w:tc>
          <w:tcPr>
            <w:tcW w:w="1558" w:type="dxa"/>
          </w:tcPr>
          <w:p w14:paraId="52CA6CC3" w14:textId="77777777" w:rsidR="001D2FE0" w:rsidRPr="007A0F1C" w:rsidRDefault="001D2FE0" w:rsidP="007A2F04">
            <w:pPr>
              <w:rPr>
                <w:rFonts w:ascii="Arial" w:hAnsi="Arial" w:cs="Arial"/>
              </w:rPr>
            </w:pPr>
          </w:p>
        </w:tc>
        <w:tc>
          <w:tcPr>
            <w:tcW w:w="1928" w:type="dxa"/>
          </w:tcPr>
          <w:p w14:paraId="3ABB5B91" w14:textId="77777777" w:rsidR="001D2FE0" w:rsidRPr="007A0F1C" w:rsidRDefault="001D2FE0" w:rsidP="007A2F04">
            <w:pPr>
              <w:rPr>
                <w:rFonts w:ascii="Arial" w:hAnsi="Arial" w:cs="Arial"/>
              </w:rPr>
            </w:pPr>
          </w:p>
        </w:tc>
      </w:tr>
      <w:tr w:rsidR="00E9211C" w:rsidRPr="007A0F1C" w14:paraId="3FCEDE95" w14:textId="77777777" w:rsidTr="00A97FAC">
        <w:tc>
          <w:tcPr>
            <w:tcW w:w="4065" w:type="dxa"/>
          </w:tcPr>
          <w:p w14:paraId="64EEEBF3" w14:textId="6A753685" w:rsidR="001D2FE0" w:rsidRPr="007A0F1C" w:rsidRDefault="001D2FE0" w:rsidP="007A2F04">
            <w:pPr>
              <w:rPr>
                <w:rFonts w:ascii="Arial" w:eastAsia="Times New Roman" w:hAnsi="Arial" w:cs="Arial"/>
                <w:color w:val="0B0C0C"/>
                <w:lang w:eastAsia="en-GB"/>
              </w:rPr>
            </w:pPr>
            <w:r w:rsidRPr="007A0F1C">
              <w:rPr>
                <w:rFonts w:ascii="Arial" w:hAnsi="Arial" w:cs="Arial"/>
              </w:rPr>
              <w:t xml:space="preserve">Governor Code of conduct </w:t>
            </w:r>
          </w:p>
        </w:tc>
        <w:tc>
          <w:tcPr>
            <w:tcW w:w="2831" w:type="dxa"/>
          </w:tcPr>
          <w:p w14:paraId="3CDEC4E9" w14:textId="1B627C6E" w:rsidR="001D2FE0" w:rsidRPr="007A0F1C" w:rsidRDefault="001D2FE0"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See Governor Services model policy</w:t>
            </w:r>
            <w:r w:rsidR="003A579B" w:rsidRPr="007A0F1C">
              <w:rPr>
                <w:rFonts w:ascii="Arial" w:eastAsia="Times New Roman" w:hAnsi="Arial" w:cs="Arial"/>
                <w:color w:val="0B0C0C"/>
                <w:lang w:eastAsia="en-GB"/>
              </w:rPr>
              <w:t xml:space="preserve"> or Trust </w:t>
            </w:r>
          </w:p>
        </w:tc>
        <w:tc>
          <w:tcPr>
            <w:tcW w:w="1708" w:type="dxa"/>
          </w:tcPr>
          <w:p w14:paraId="4934ED3E" w14:textId="47ABCBFB" w:rsidR="001D2FE0" w:rsidRPr="007A0F1C" w:rsidRDefault="0033737B" w:rsidP="007A2F04">
            <w:pPr>
              <w:rPr>
                <w:rFonts w:ascii="Arial" w:hAnsi="Arial" w:cs="Arial"/>
              </w:rPr>
            </w:pPr>
            <w:r>
              <w:rPr>
                <w:rFonts w:ascii="Arial" w:hAnsi="Arial" w:cs="Arial"/>
              </w:rPr>
              <w:t>R</w:t>
            </w:r>
            <w:r w:rsidR="001D2FE0" w:rsidRPr="007A0F1C">
              <w:rPr>
                <w:rFonts w:ascii="Arial" w:hAnsi="Arial" w:cs="Arial"/>
              </w:rPr>
              <w:t xml:space="preserve">ecommended </w:t>
            </w:r>
          </w:p>
        </w:tc>
        <w:tc>
          <w:tcPr>
            <w:tcW w:w="2531" w:type="dxa"/>
          </w:tcPr>
          <w:p w14:paraId="0E7E521F" w14:textId="0CDC32AE" w:rsidR="001D2FE0" w:rsidRPr="007A0F1C" w:rsidRDefault="0033737B" w:rsidP="007A2F04">
            <w:pPr>
              <w:rPr>
                <w:rFonts w:ascii="Arial" w:hAnsi="Arial" w:cs="Arial"/>
              </w:rPr>
            </w:pPr>
            <w:r>
              <w:rPr>
                <w:rFonts w:ascii="Arial" w:hAnsi="Arial" w:cs="Arial"/>
              </w:rPr>
              <w:t>R</w:t>
            </w:r>
            <w:r w:rsidR="001D2FE0" w:rsidRPr="007A0F1C">
              <w:rPr>
                <w:rFonts w:ascii="Arial" w:hAnsi="Arial" w:cs="Arial"/>
              </w:rPr>
              <w:t xml:space="preserve">ecommended </w:t>
            </w:r>
          </w:p>
        </w:tc>
        <w:tc>
          <w:tcPr>
            <w:tcW w:w="1558" w:type="dxa"/>
          </w:tcPr>
          <w:p w14:paraId="1F2126A3" w14:textId="77777777" w:rsidR="001D2FE0" w:rsidRPr="007A0F1C" w:rsidRDefault="001D2FE0" w:rsidP="007A2F04">
            <w:pPr>
              <w:rPr>
                <w:rFonts w:ascii="Arial" w:hAnsi="Arial" w:cs="Arial"/>
              </w:rPr>
            </w:pPr>
          </w:p>
        </w:tc>
        <w:tc>
          <w:tcPr>
            <w:tcW w:w="1928" w:type="dxa"/>
          </w:tcPr>
          <w:p w14:paraId="55D3F79B" w14:textId="77777777" w:rsidR="001D2FE0" w:rsidRPr="007A0F1C" w:rsidRDefault="001D2FE0" w:rsidP="007A2F04">
            <w:pPr>
              <w:rPr>
                <w:rFonts w:ascii="Arial" w:hAnsi="Arial" w:cs="Arial"/>
              </w:rPr>
            </w:pPr>
          </w:p>
        </w:tc>
      </w:tr>
      <w:tr w:rsidR="00E9211C" w:rsidRPr="007A0F1C" w14:paraId="7E11E30C" w14:textId="77777777" w:rsidTr="00A97FAC">
        <w:tc>
          <w:tcPr>
            <w:tcW w:w="4065" w:type="dxa"/>
          </w:tcPr>
          <w:p w14:paraId="7E3DDBD5" w14:textId="7A79A8A3" w:rsidR="001D2FE0" w:rsidRPr="007A0F1C" w:rsidRDefault="009D7F9C" w:rsidP="007A2F04">
            <w:pPr>
              <w:rPr>
                <w:rFonts w:ascii="Arial" w:eastAsia="Times New Roman" w:hAnsi="Arial" w:cs="Arial"/>
                <w:color w:val="0B0C0C"/>
                <w:lang w:eastAsia="en-GB"/>
              </w:rPr>
            </w:pPr>
            <w:r w:rsidRPr="007A0F1C">
              <w:rPr>
                <w:rFonts w:ascii="Arial" w:eastAsia="Times New Roman" w:hAnsi="Arial" w:cs="Arial"/>
                <w:color w:val="0B0C0C"/>
                <w:lang w:eastAsia="en-GB"/>
              </w:rPr>
              <w:t>Collecting &amp; Publishing Governing Board Diversity Data Online</w:t>
            </w:r>
          </w:p>
        </w:tc>
        <w:tc>
          <w:tcPr>
            <w:tcW w:w="2831" w:type="dxa"/>
          </w:tcPr>
          <w:p w14:paraId="26277530" w14:textId="5ED42197" w:rsidR="001D2FE0" w:rsidRPr="007A0F1C" w:rsidRDefault="009D7F9C"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The DfE encourages schools to collect and publish this data, but governing body members can opt out of sharing their information, including protected characteristics, at any given time including after publication.</w:t>
            </w:r>
          </w:p>
        </w:tc>
        <w:tc>
          <w:tcPr>
            <w:tcW w:w="1708" w:type="dxa"/>
          </w:tcPr>
          <w:p w14:paraId="52C78130" w14:textId="03236238" w:rsidR="001D2FE0" w:rsidRPr="007A0F1C" w:rsidRDefault="00AF3001" w:rsidP="007A2F04">
            <w:pPr>
              <w:rPr>
                <w:rFonts w:ascii="Arial" w:hAnsi="Arial" w:cs="Arial"/>
              </w:rPr>
            </w:pPr>
            <w:r w:rsidRPr="007A0F1C">
              <w:rPr>
                <w:rFonts w:ascii="Arial" w:hAnsi="Arial" w:cs="Arial"/>
              </w:rPr>
              <w:t xml:space="preserve">Yes </w:t>
            </w:r>
          </w:p>
        </w:tc>
        <w:tc>
          <w:tcPr>
            <w:tcW w:w="2531" w:type="dxa"/>
          </w:tcPr>
          <w:p w14:paraId="4AB3E49B" w14:textId="155EA690" w:rsidR="001D2FE0" w:rsidRPr="007A0F1C" w:rsidRDefault="00AF3001" w:rsidP="007A2F04">
            <w:pPr>
              <w:rPr>
                <w:rFonts w:ascii="Arial" w:hAnsi="Arial" w:cs="Arial"/>
              </w:rPr>
            </w:pPr>
            <w:r w:rsidRPr="007A0F1C">
              <w:rPr>
                <w:rFonts w:ascii="Arial" w:hAnsi="Arial" w:cs="Arial"/>
              </w:rPr>
              <w:t>Yes</w:t>
            </w:r>
          </w:p>
        </w:tc>
        <w:tc>
          <w:tcPr>
            <w:tcW w:w="1558" w:type="dxa"/>
          </w:tcPr>
          <w:p w14:paraId="7255E3CD" w14:textId="17328D0A" w:rsidR="001D2FE0" w:rsidRPr="007A0F1C" w:rsidRDefault="002E4B01" w:rsidP="007A2F04">
            <w:pPr>
              <w:rPr>
                <w:rFonts w:ascii="Arial" w:hAnsi="Arial" w:cs="Arial"/>
              </w:rPr>
            </w:pPr>
            <w:r>
              <w:rPr>
                <w:rFonts w:ascii="Arial" w:hAnsi="Arial" w:cs="Arial"/>
              </w:rPr>
              <w:t xml:space="preserve">Publish online </w:t>
            </w:r>
          </w:p>
        </w:tc>
        <w:tc>
          <w:tcPr>
            <w:tcW w:w="1928" w:type="dxa"/>
          </w:tcPr>
          <w:p w14:paraId="641112FA" w14:textId="77777777" w:rsidR="001D2FE0" w:rsidRPr="007A0F1C" w:rsidRDefault="001D2FE0" w:rsidP="007A2F04">
            <w:pPr>
              <w:rPr>
                <w:rFonts w:ascii="Arial" w:hAnsi="Arial" w:cs="Arial"/>
              </w:rPr>
            </w:pPr>
          </w:p>
        </w:tc>
      </w:tr>
      <w:tr w:rsidR="00E9211C" w:rsidRPr="007A0F1C" w14:paraId="01097D16" w14:textId="77777777" w:rsidTr="00A97FAC">
        <w:tc>
          <w:tcPr>
            <w:tcW w:w="4065" w:type="dxa"/>
          </w:tcPr>
          <w:p w14:paraId="513CC4BE" w14:textId="77777777" w:rsidR="009D7F9C" w:rsidRPr="007A0F1C" w:rsidRDefault="009D7F9C" w:rsidP="007A2F04">
            <w:pPr>
              <w:rPr>
                <w:rFonts w:ascii="Arial" w:eastAsia="Times New Roman" w:hAnsi="Arial" w:cs="Arial"/>
                <w:color w:val="0B0C0C"/>
                <w:lang w:eastAsia="en-GB"/>
              </w:rPr>
            </w:pPr>
            <w:r w:rsidRPr="007A0F1C">
              <w:rPr>
                <w:rFonts w:ascii="Arial" w:eastAsia="Times New Roman" w:hAnsi="Arial" w:cs="Arial"/>
                <w:color w:val="0B0C0C"/>
                <w:lang w:eastAsia="en-GB"/>
              </w:rPr>
              <w:t>Governor induction and development policy</w:t>
            </w:r>
          </w:p>
          <w:p w14:paraId="0F404896" w14:textId="0F85B036" w:rsidR="001D2FE0" w:rsidRPr="007A0F1C" w:rsidRDefault="001D2FE0" w:rsidP="007A2F04">
            <w:pPr>
              <w:rPr>
                <w:rFonts w:ascii="Arial" w:eastAsia="Times New Roman" w:hAnsi="Arial" w:cs="Arial"/>
                <w:color w:val="0B0C0C"/>
                <w:lang w:eastAsia="en-GB"/>
              </w:rPr>
            </w:pPr>
          </w:p>
        </w:tc>
        <w:tc>
          <w:tcPr>
            <w:tcW w:w="2831" w:type="dxa"/>
          </w:tcPr>
          <w:p w14:paraId="302D5478" w14:textId="16313612" w:rsidR="001D2FE0" w:rsidRPr="007A0F1C" w:rsidRDefault="00DC6934"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 xml:space="preserve">All new governors </w:t>
            </w:r>
            <w:r w:rsidRPr="007A0F1C">
              <w:rPr>
                <w:rFonts w:ascii="Arial" w:eastAsia="Times New Roman" w:hAnsi="Arial" w:cs="Arial"/>
                <w:color w:val="0B0C0C"/>
                <w:u w:val="single"/>
                <w:lang w:eastAsia="en-GB"/>
              </w:rPr>
              <w:t xml:space="preserve">must </w:t>
            </w:r>
            <w:r w:rsidRPr="007A0F1C">
              <w:rPr>
                <w:rFonts w:ascii="Arial" w:eastAsia="Times New Roman" w:hAnsi="Arial" w:cs="Arial"/>
                <w:color w:val="0B0C0C"/>
                <w:lang w:eastAsia="en-GB"/>
              </w:rPr>
              <w:t xml:space="preserve">attend induction training that includes safeguarding </w:t>
            </w:r>
            <w:r w:rsidRPr="007A0F1C">
              <w:rPr>
                <w:rFonts w:ascii="Arial" w:eastAsia="Times New Roman" w:hAnsi="Arial" w:cs="Arial"/>
                <w:color w:val="0B0C0C"/>
                <w:lang w:eastAsia="en-GB"/>
              </w:rPr>
              <w:lastRenderedPageBreak/>
              <w:t>(</w:t>
            </w:r>
            <w:r w:rsidR="00557111" w:rsidRPr="007A0F1C">
              <w:rPr>
                <w:rFonts w:ascii="Arial" w:eastAsia="Times New Roman" w:hAnsi="Arial" w:cs="Arial"/>
                <w:color w:val="0B0C0C"/>
                <w:lang w:eastAsia="en-GB"/>
              </w:rPr>
              <w:t>KCSIE</w:t>
            </w:r>
            <w:r w:rsidR="000861DE">
              <w:rPr>
                <w:rFonts w:ascii="Arial" w:eastAsia="Times New Roman" w:hAnsi="Arial" w:cs="Arial"/>
                <w:color w:val="0B0C0C"/>
                <w:lang w:eastAsia="en-GB"/>
              </w:rPr>
              <w:t xml:space="preserve"> </w:t>
            </w:r>
            <w:r w:rsidR="000861DE">
              <w:rPr>
                <w:rFonts w:ascii="Arial" w:hAnsi="Arial" w:cs="Arial"/>
                <w:color w:val="FF0000"/>
              </w:rPr>
              <w:t>2024</w:t>
            </w:r>
            <w:r w:rsidR="00557111" w:rsidRPr="007A0F1C">
              <w:rPr>
                <w:rFonts w:ascii="Arial" w:eastAsia="Times New Roman" w:hAnsi="Arial" w:cs="Arial"/>
                <w:color w:val="0B0C0C"/>
                <w:lang w:eastAsia="en-GB"/>
              </w:rPr>
              <w:t>)</w:t>
            </w:r>
            <w:r w:rsidR="00557111">
              <w:rPr>
                <w:rFonts w:ascii="Arial" w:eastAsia="Times New Roman" w:hAnsi="Arial" w:cs="Arial"/>
                <w:color w:val="0B0C0C"/>
                <w:lang w:eastAsia="en-GB"/>
              </w:rPr>
              <w:t>.</w:t>
            </w:r>
            <w:r w:rsidR="00557111" w:rsidRPr="007A0F1C">
              <w:rPr>
                <w:rFonts w:ascii="Arial" w:eastAsia="Times New Roman" w:hAnsi="Arial" w:cs="Arial"/>
                <w:color w:val="0B0C0C"/>
                <w:lang w:eastAsia="en-GB"/>
              </w:rPr>
              <w:t xml:space="preserve"> See</w:t>
            </w:r>
            <w:r w:rsidRPr="007A0F1C">
              <w:rPr>
                <w:rFonts w:ascii="Arial" w:eastAsia="Times New Roman" w:hAnsi="Arial" w:cs="Arial"/>
                <w:color w:val="0B0C0C"/>
                <w:lang w:eastAsia="en-GB"/>
              </w:rPr>
              <w:t xml:space="preserve"> in school induction on Governor Services </w:t>
            </w:r>
            <w:proofErr w:type="spellStart"/>
            <w:r w:rsidRPr="007A0F1C">
              <w:rPr>
                <w:rFonts w:ascii="Arial" w:eastAsia="Times New Roman" w:hAnsi="Arial" w:cs="Arial"/>
                <w:color w:val="0B0C0C"/>
                <w:lang w:eastAsia="en-GB"/>
              </w:rPr>
              <w:t>G</w:t>
            </w:r>
            <w:r w:rsidR="0085030A">
              <w:rPr>
                <w:rFonts w:ascii="Arial" w:eastAsia="Times New Roman" w:hAnsi="Arial" w:cs="Arial"/>
                <w:color w:val="0B0C0C"/>
                <w:lang w:eastAsia="en-GB"/>
              </w:rPr>
              <w:t>H</w:t>
            </w:r>
            <w:r w:rsidRPr="007A0F1C">
              <w:rPr>
                <w:rFonts w:ascii="Arial" w:eastAsia="Times New Roman" w:hAnsi="Arial" w:cs="Arial"/>
                <w:color w:val="0B0C0C"/>
                <w:lang w:eastAsia="en-GB"/>
              </w:rPr>
              <w:t>ub</w:t>
            </w:r>
            <w:proofErr w:type="spellEnd"/>
            <w:r w:rsidRPr="007A0F1C">
              <w:rPr>
                <w:rFonts w:ascii="Arial" w:eastAsia="Times New Roman" w:hAnsi="Arial" w:cs="Arial"/>
                <w:color w:val="0B0C0C"/>
                <w:lang w:eastAsia="en-GB"/>
              </w:rPr>
              <w:t xml:space="preserve"> pages.   </w:t>
            </w:r>
          </w:p>
        </w:tc>
        <w:tc>
          <w:tcPr>
            <w:tcW w:w="1708" w:type="dxa"/>
          </w:tcPr>
          <w:p w14:paraId="560E5F5A" w14:textId="7F1B0113" w:rsidR="001D2FE0" w:rsidRPr="007A0F1C" w:rsidRDefault="009D7F9C" w:rsidP="007A2F04">
            <w:pPr>
              <w:rPr>
                <w:rFonts w:ascii="Arial" w:hAnsi="Arial" w:cs="Arial"/>
              </w:rPr>
            </w:pPr>
            <w:r w:rsidRPr="007A0F1C">
              <w:rPr>
                <w:rFonts w:ascii="Arial" w:hAnsi="Arial" w:cs="Arial"/>
              </w:rPr>
              <w:lastRenderedPageBreak/>
              <w:t xml:space="preserve">Yes </w:t>
            </w:r>
          </w:p>
        </w:tc>
        <w:tc>
          <w:tcPr>
            <w:tcW w:w="2531" w:type="dxa"/>
          </w:tcPr>
          <w:p w14:paraId="006CDEC9" w14:textId="4465E36D" w:rsidR="001D2FE0" w:rsidRPr="007A0F1C" w:rsidRDefault="009D7F9C" w:rsidP="007A2F04">
            <w:pPr>
              <w:rPr>
                <w:rFonts w:ascii="Arial" w:hAnsi="Arial" w:cs="Arial"/>
              </w:rPr>
            </w:pPr>
            <w:r w:rsidRPr="007A0F1C">
              <w:rPr>
                <w:rFonts w:ascii="Arial" w:hAnsi="Arial" w:cs="Arial"/>
              </w:rPr>
              <w:t xml:space="preserve">Yes </w:t>
            </w:r>
          </w:p>
        </w:tc>
        <w:tc>
          <w:tcPr>
            <w:tcW w:w="1558" w:type="dxa"/>
          </w:tcPr>
          <w:p w14:paraId="6BAB6563" w14:textId="77777777" w:rsidR="001D2FE0" w:rsidRPr="007A0F1C" w:rsidRDefault="001D2FE0" w:rsidP="007A2F04">
            <w:pPr>
              <w:rPr>
                <w:rFonts w:ascii="Arial" w:hAnsi="Arial" w:cs="Arial"/>
              </w:rPr>
            </w:pPr>
          </w:p>
        </w:tc>
        <w:tc>
          <w:tcPr>
            <w:tcW w:w="1928" w:type="dxa"/>
          </w:tcPr>
          <w:p w14:paraId="295D72CA" w14:textId="77777777" w:rsidR="001D2FE0" w:rsidRPr="007A0F1C" w:rsidRDefault="001D2FE0" w:rsidP="007A2F04">
            <w:pPr>
              <w:rPr>
                <w:rFonts w:ascii="Arial" w:hAnsi="Arial" w:cs="Arial"/>
              </w:rPr>
            </w:pPr>
          </w:p>
        </w:tc>
      </w:tr>
      <w:tr w:rsidR="00E9211C" w:rsidRPr="007A0F1C" w14:paraId="715323C6" w14:textId="77777777" w:rsidTr="00A97FAC">
        <w:tc>
          <w:tcPr>
            <w:tcW w:w="4065" w:type="dxa"/>
          </w:tcPr>
          <w:p w14:paraId="259D9842" w14:textId="77777777" w:rsidR="001D2FE0" w:rsidRDefault="009D7F9C" w:rsidP="007A2F04">
            <w:pPr>
              <w:rPr>
                <w:rFonts w:ascii="Arial" w:eastAsia="Times New Roman" w:hAnsi="Arial" w:cs="Arial"/>
                <w:color w:val="0B0C0C"/>
                <w:lang w:eastAsia="en-GB"/>
              </w:rPr>
            </w:pPr>
            <w:r w:rsidRPr="007A0F1C">
              <w:rPr>
                <w:rFonts w:ascii="Arial" w:eastAsia="Times New Roman" w:hAnsi="Arial" w:cs="Arial"/>
                <w:color w:val="0B0C0C"/>
                <w:lang w:eastAsia="en-GB"/>
              </w:rPr>
              <w:t>Governor school visits policy (including monitoring)</w:t>
            </w:r>
          </w:p>
          <w:p w14:paraId="64107654" w14:textId="786D2DDF" w:rsidR="007A2F04" w:rsidRPr="007A0F1C" w:rsidRDefault="007A2F04" w:rsidP="007A2F04">
            <w:pPr>
              <w:rPr>
                <w:rFonts w:ascii="Arial" w:eastAsia="Times New Roman" w:hAnsi="Arial" w:cs="Arial"/>
                <w:color w:val="0B0C0C"/>
                <w:lang w:eastAsia="en-GB"/>
              </w:rPr>
            </w:pPr>
          </w:p>
        </w:tc>
        <w:tc>
          <w:tcPr>
            <w:tcW w:w="2831" w:type="dxa"/>
          </w:tcPr>
          <w:p w14:paraId="66985D57" w14:textId="48A74D0E" w:rsidR="001D2FE0" w:rsidRPr="007A0F1C" w:rsidRDefault="00DC6934"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 xml:space="preserve">Recommended – see </w:t>
            </w:r>
            <w:proofErr w:type="spellStart"/>
            <w:r w:rsidR="00557111">
              <w:rPr>
                <w:rFonts w:ascii="Arial" w:eastAsia="Times New Roman" w:hAnsi="Arial" w:cs="Arial"/>
                <w:color w:val="0B0C0C"/>
                <w:lang w:eastAsia="en-GB"/>
              </w:rPr>
              <w:t>GHub</w:t>
            </w:r>
            <w:proofErr w:type="spellEnd"/>
            <w:r w:rsidR="00557111">
              <w:rPr>
                <w:rFonts w:ascii="Arial" w:eastAsia="Times New Roman" w:hAnsi="Arial" w:cs="Arial"/>
                <w:color w:val="0B0C0C"/>
                <w:lang w:eastAsia="en-GB"/>
              </w:rPr>
              <w:t xml:space="preserve"> and in school induction doc as </w:t>
            </w:r>
            <w:r w:rsidRPr="007A0F1C">
              <w:rPr>
                <w:rFonts w:ascii="Arial" w:eastAsia="Times New Roman" w:hAnsi="Arial" w:cs="Arial"/>
                <w:color w:val="0B0C0C"/>
                <w:lang w:eastAsia="en-GB"/>
              </w:rPr>
              <w:t>above</w:t>
            </w:r>
          </w:p>
        </w:tc>
        <w:tc>
          <w:tcPr>
            <w:tcW w:w="1708" w:type="dxa"/>
          </w:tcPr>
          <w:p w14:paraId="7E41BC53" w14:textId="10830927" w:rsidR="001D2FE0" w:rsidRPr="007A0F1C" w:rsidRDefault="005945B6" w:rsidP="007A2F04">
            <w:pPr>
              <w:rPr>
                <w:rFonts w:ascii="Arial" w:hAnsi="Arial" w:cs="Arial"/>
              </w:rPr>
            </w:pPr>
            <w:r>
              <w:rPr>
                <w:rFonts w:ascii="Arial" w:hAnsi="Arial" w:cs="Arial"/>
              </w:rPr>
              <w:t xml:space="preserve">LA guidance </w:t>
            </w:r>
          </w:p>
        </w:tc>
        <w:tc>
          <w:tcPr>
            <w:tcW w:w="2531" w:type="dxa"/>
          </w:tcPr>
          <w:p w14:paraId="3AE2C7AB" w14:textId="77777777" w:rsidR="001D2FE0" w:rsidRPr="007A0F1C" w:rsidRDefault="001D2FE0" w:rsidP="007A2F04">
            <w:pPr>
              <w:rPr>
                <w:rFonts w:ascii="Arial" w:hAnsi="Arial" w:cs="Arial"/>
              </w:rPr>
            </w:pPr>
          </w:p>
        </w:tc>
        <w:tc>
          <w:tcPr>
            <w:tcW w:w="1558" w:type="dxa"/>
          </w:tcPr>
          <w:p w14:paraId="2912CD5B" w14:textId="77777777" w:rsidR="001D2FE0" w:rsidRPr="007A0F1C" w:rsidRDefault="001D2FE0" w:rsidP="007A2F04">
            <w:pPr>
              <w:rPr>
                <w:rFonts w:ascii="Arial" w:hAnsi="Arial" w:cs="Arial"/>
              </w:rPr>
            </w:pPr>
          </w:p>
        </w:tc>
        <w:tc>
          <w:tcPr>
            <w:tcW w:w="1928" w:type="dxa"/>
          </w:tcPr>
          <w:p w14:paraId="515CD48E" w14:textId="77777777" w:rsidR="001D2FE0" w:rsidRPr="007A0F1C" w:rsidRDefault="001D2FE0" w:rsidP="007A2F04">
            <w:pPr>
              <w:rPr>
                <w:rFonts w:ascii="Arial" w:hAnsi="Arial" w:cs="Arial"/>
              </w:rPr>
            </w:pPr>
          </w:p>
        </w:tc>
      </w:tr>
      <w:tr w:rsidR="006A36A6" w:rsidRPr="007A0F1C" w14:paraId="2E4113B6" w14:textId="77777777" w:rsidTr="00A97FAC">
        <w:tc>
          <w:tcPr>
            <w:tcW w:w="4065" w:type="dxa"/>
          </w:tcPr>
          <w:p w14:paraId="52A20518" w14:textId="5598755B" w:rsidR="007A2F04" w:rsidRDefault="006A36A6" w:rsidP="007A2F04">
            <w:pPr>
              <w:rPr>
                <w:rFonts w:ascii="Arial" w:eastAsia="Times New Roman" w:hAnsi="Arial" w:cs="Arial"/>
                <w:color w:val="0B0C0C"/>
                <w:lang w:eastAsia="en-GB"/>
              </w:rPr>
            </w:pPr>
            <w:r w:rsidRPr="007A0F1C">
              <w:rPr>
                <w:rFonts w:ascii="Arial" w:eastAsia="Times New Roman" w:hAnsi="Arial" w:cs="Arial"/>
                <w:color w:val="0B0C0C"/>
                <w:lang w:eastAsia="en-GB"/>
              </w:rPr>
              <w:t xml:space="preserve">Vision and Ethos </w:t>
            </w:r>
            <w:r w:rsidR="007A2F04">
              <w:rPr>
                <w:rFonts w:ascii="Arial" w:eastAsia="Times New Roman" w:hAnsi="Arial" w:cs="Arial"/>
                <w:color w:val="0B0C0C"/>
                <w:lang w:eastAsia="en-GB"/>
              </w:rPr>
              <w:t xml:space="preserve">of school </w:t>
            </w:r>
            <w:r w:rsidR="00557111">
              <w:rPr>
                <w:rFonts w:ascii="Arial" w:eastAsia="Times New Roman" w:hAnsi="Arial" w:cs="Arial"/>
                <w:color w:val="0B0C0C"/>
                <w:lang w:eastAsia="en-GB"/>
              </w:rPr>
              <w:t xml:space="preserve">– strategic responsibility of the governing board </w:t>
            </w:r>
          </w:p>
          <w:p w14:paraId="1DEB3439" w14:textId="77777777" w:rsidR="007A2F04" w:rsidRDefault="007A2F04" w:rsidP="007A2F04">
            <w:pPr>
              <w:rPr>
                <w:rFonts w:ascii="Arial" w:eastAsia="Times New Roman" w:hAnsi="Arial" w:cs="Arial"/>
                <w:color w:val="0B0C0C"/>
                <w:lang w:eastAsia="en-GB"/>
              </w:rPr>
            </w:pPr>
          </w:p>
          <w:p w14:paraId="3631BBBF" w14:textId="68143D9D" w:rsidR="007A2F04" w:rsidRPr="007A0F1C" w:rsidRDefault="007A2F04" w:rsidP="007A2F04">
            <w:pPr>
              <w:rPr>
                <w:rFonts w:ascii="Arial" w:eastAsia="Times New Roman" w:hAnsi="Arial" w:cs="Arial"/>
                <w:color w:val="0B0C0C"/>
                <w:lang w:eastAsia="en-GB"/>
              </w:rPr>
            </w:pPr>
          </w:p>
        </w:tc>
        <w:tc>
          <w:tcPr>
            <w:tcW w:w="2831" w:type="dxa"/>
          </w:tcPr>
          <w:p w14:paraId="2CFC6036" w14:textId="781CAC8A" w:rsidR="006A36A6" w:rsidRPr="007A0F1C" w:rsidRDefault="006A36A6" w:rsidP="007A2F04">
            <w:pPr>
              <w:shd w:val="clear" w:color="auto" w:fill="FFFFFF"/>
              <w:spacing w:after="75"/>
              <w:rPr>
                <w:rFonts w:ascii="Arial" w:eastAsia="Times New Roman" w:hAnsi="Arial" w:cs="Arial"/>
                <w:color w:val="0B0C0C"/>
                <w:lang w:eastAsia="en-GB"/>
              </w:rPr>
            </w:pPr>
          </w:p>
        </w:tc>
        <w:tc>
          <w:tcPr>
            <w:tcW w:w="1708" w:type="dxa"/>
          </w:tcPr>
          <w:p w14:paraId="6903B894" w14:textId="2EC4A887" w:rsidR="006A36A6" w:rsidRPr="007A0F1C" w:rsidRDefault="006A36A6" w:rsidP="007A2F04">
            <w:pPr>
              <w:rPr>
                <w:rFonts w:ascii="Arial" w:hAnsi="Arial" w:cs="Arial"/>
              </w:rPr>
            </w:pPr>
            <w:r w:rsidRPr="007A0F1C">
              <w:rPr>
                <w:rFonts w:ascii="Arial" w:hAnsi="Arial" w:cs="Arial"/>
              </w:rPr>
              <w:t xml:space="preserve">Yes </w:t>
            </w:r>
          </w:p>
        </w:tc>
        <w:tc>
          <w:tcPr>
            <w:tcW w:w="2531" w:type="dxa"/>
          </w:tcPr>
          <w:p w14:paraId="4ECCF21D" w14:textId="015AF6C4" w:rsidR="006A36A6" w:rsidRPr="007A0F1C" w:rsidRDefault="006A36A6" w:rsidP="007A2F04">
            <w:pPr>
              <w:rPr>
                <w:rFonts w:ascii="Arial" w:hAnsi="Arial" w:cs="Arial"/>
              </w:rPr>
            </w:pPr>
            <w:r w:rsidRPr="007A0F1C">
              <w:rPr>
                <w:rFonts w:ascii="Arial" w:hAnsi="Arial" w:cs="Arial"/>
              </w:rPr>
              <w:t xml:space="preserve">Yes </w:t>
            </w:r>
          </w:p>
        </w:tc>
        <w:tc>
          <w:tcPr>
            <w:tcW w:w="1558" w:type="dxa"/>
          </w:tcPr>
          <w:p w14:paraId="27710F0A" w14:textId="77777777" w:rsidR="006A36A6" w:rsidRPr="007A0F1C" w:rsidRDefault="006A36A6" w:rsidP="007A2F04">
            <w:pPr>
              <w:rPr>
                <w:rFonts w:ascii="Arial" w:hAnsi="Arial" w:cs="Arial"/>
              </w:rPr>
            </w:pPr>
          </w:p>
        </w:tc>
        <w:tc>
          <w:tcPr>
            <w:tcW w:w="1928" w:type="dxa"/>
          </w:tcPr>
          <w:p w14:paraId="375AB791" w14:textId="77777777" w:rsidR="006A36A6" w:rsidRPr="007A0F1C" w:rsidRDefault="006A36A6" w:rsidP="007A2F04">
            <w:pPr>
              <w:rPr>
                <w:rFonts w:ascii="Arial" w:hAnsi="Arial" w:cs="Arial"/>
              </w:rPr>
            </w:pPr>
          </w:p>
        </w:tc>
      </w:tr>
      <w:tr w:rsidR="009D7F9C" w:rsidRPr="007A0F1C" w14:paraId="0F3B34C3" w14:textId="77777777" w:rsidTr="00A97FAC">
        <w:tc>
          <w:tcPr>
            <w:tcW w:w="4065" w:type="dxa"/>
            <w:shd w:val="clear" w:color="auto" w:fill="E0C5E5"/>
          </w:tcPr>
          <w:p w14:paraId="4353EE7F" w14:textId="288B1AA1" w:rsidR="00261FCB" w:rsidRPr="007A0F1C" w:rsidRDefault="009D7F9C" w:rsidP="007A2F04">
            <w:pPr>
              <w:shd w:val="clear" w:color="auto" w:fill="FFFFFF"/>
              <w:spacing w:after="75"/>
              <w:jc w:val="center"/>
              <w:rPr>
                <w:rFonts w:ascii="Arial" w:eastAsia="Times New Roman" w:hAnsi="Arial" w:cs="Arial"/>
                <w:color w:val="0B0C0C"/>
                <w:lang w:eastAsia="en-GB"/>
              </w:rPr>
            </w:pPr>
            <w:bookmarkStart w:id="4" w:name="_Hlk187395428"/>
            <w:r w:rsidRPr="007A0F1C">
              <w:rPr>
                <w:rFonts w:ascii="Arial" w:eastAsia="Times New Roman" w:hAnsi="Arial" w:cs="Arial"/>
                <w:b/>
                <w:bCs/>
                <w:color w:val="0B0C0C"/>
                <w:lang w:eastAsia="en-GB"/>
              </w:rPr>
              <w:t xml:space="preserve">Additional policies: </w:t>
            </w:r>
            <w:r w:rsidR="00261FCB" w:rsidRPr="007A0F1C">
              <w:rPr>
                <w:rFonts w:ascii="Arial" w:eastAsia="Times New Roman" w:hAnsi="Arial" w:cs="Arial"/>
                <w:b/>
                <w:bCs/>
                <w:color w:val="0B0C0C"/>
                <w:lang w:eastAsia="en-GB"/>
              </w:rPr>
              <w:t>Safeguarding and child protection</w:t>
            </w:r>
            <w:r w:rsidR="00261FCB" w:rsidRPr="007A0F1C">
              <w:rPr>
                <w:rFonts w:ascii="Arial" w:eastAsia="Times New Roman" w:hAnsi="Arial" w:cs="Arial"/>
                <w:color w:val="0B0C0C"/>
                <w:lang w:eastAsia="en-GB"/>
              </w:rPr>
              <w:t xml:space="preserve"> </w:t>
            </w:r>
          </w:p>
        </w:tc>
        <w:tc>
          <w:tcPr>
            <w:tcW w:w="2831" w:type="dxa"/>
            <w:shd w:val="clear" w:color="auto" w:fill="E0C5E5"/>
          </w:tcPr>
          <w:p w14:paraId="05F15249" w14:textId="77777777" w:rsidR="00261FCB" w:rsidRPr="007A0F1C" w:rsidRDefault="00261FCB" w:rsidP="007A2F04">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E0C5E5"/>
          </w:tcPr>
          <w:p w14:paraId="15EE6D53" w14:textId="53342DD5" w:rsidR="00261FCB" w:rsidRPr="007A0F1C" w:rsidRDefault="00261FCB" w:rsidP="007A2F04">
            <w:pPr>
              <w:rPr>
                <w:rFonts w:ascii="Arial" w:hAnsi="Arial" w:cs="Arial"/>
              </w:rPr>
            </w:pPr>
            <w:r w:rsidRPr="007A0F1C">
              <w:rPr>
                <w:rFonts w:ascii="Arial" w:hAnsi="Arial" w:cs="Arial"/>
              </w:rPr>
              <w:t xml:space="preserve">Maintained schools </w:t>
            </w:r>
            <w:r w:rsidR="00557111">
              <w:rPr>
                <w:rFonts w:ascii="Arial" w:hAnsi="Arial" w:cs="Arial"/>
              </w:rPr>
              <w:t xml:space="preserve">– see school portal and the NSCP website </w:t>
            </w:r>
          </w:p>
        </w:tc>
        <w:tc>
          <w:tcPr>
            <w:tcW w:w="2531" w:type="dxa"/>
            <w:shd w:val="clear" w:color="auto" w:fill="E0C5E5"/>
          </w:tcPr>
          <w:p w14:paraId="475A5BB7" w14:textId="77777777" w:rsidR="00261FCB" w:rsidRDefault="00261FCB" w:rsidP="007A2F04">
            <w:pPr>
              <w:rPr>
                <w:rFonts w:ascii="Arial" w:hAnsi="Arial" w:cs="Arial"/>
              </w:rPr>
            </w:pPr>
            <w:r w:rsidRPr="007A0F1C">
              <w:rPr>
                <w:rFonts w:ascii="Arial" w:hAnsi="Arial" w:cs="Arial"/>
              </w:rPr>
              <w:t xml:space="preserve">Academies </w:t>
            </w:r>
          </w:p>
          <w:p w14:paraId="76E4C278" w14:textId="534BC4A7" w:rsidR="00557111" w:rsidRPr="007A0F1C" w:rsidRDefault="00557111" w:rsidP="007A2F04">
            <w:pPr>
              <w:rPr>
                <w:rFonts w:ascii="Arial" w:hAnsi="Arial" w:cs="Arial"/>
              </w:rPr>
            </w:pPr>
            <w:r>
              <w:rPr>
                <w:rFonts w:ascii="Arial" w:hAnsi="Arial" w:cs="Arial"/>
              </w:rPr>
              <w:t xml:space="preserve">See trust website and the NSCP website </w:t>
            </w:r>
          </w:p>
        </w:tc>
        <w:tc>
          <w:tcPr>
            <w:tcW w:w="1558" w:type="dxa"/>
            <w:shd w:val="clear" w:color="auto" w:fill="E0C5E5"/>
          </w:tcPr>
          <w:p w14:paraId="41057413" w14:textId="2C14F8DC" w:rsidR="00261FCB" w:rsidRDefault="00261FCB" w:rsidP="007A2F04">
            <w:pPr>
              <w:rPr>
                <w:rFonts w:ascii="Arial" w:hAnsi="Arial" w:cs="Arial"/>
                <w:b/>
                <w:bCs/>
              </w:rPr>
            </w:pPr>
            <w:r w:rsidRPr="00E43B06">
              <w:rPr>
                <w:rFonts w:ascii="Arial" w:hAnsi="Arial" w:cs="Arial"/>
                <w:b/>
                <w:bCs/>
              </w:rPr>
              <w:t xml:space="preserve">Date confirmation Policy in place </w:t>
            </w:r>
          </w:p>
          <w:p w14:paraId="2C0B2436" w14:textId="77777777" w:rsidR="00E43B06" w:rsidRPr="00E43B06" w:rsidRDefault="00E43B06" w:rsidP="007A2F04">
            <w:pPr>
              <w:rPr>
                <w:rFonts w:ascii="Arial" w:hAnsi="Arial" w:cs="Arial"/>
                <w:b/>
                <w:bCs/>
              </w:rPr>
            </w:pPr>
          </w:p>
          <w:p w14:paraId="0942C7C2" w14:textId="7826FA43" w:rsidR="00261FCB" w:rsidRPr="007A0F1C" w:rsidRDefault="00261FCB" w:rsidP="007A2F04">
            <w:pPr>
              <w:rPr>
                <w:rFonts w:ascii="Arial" w:hAnsi="Arial" w:cs="Arial"/>
              </w:rPr>
            </w:pPr>
            <w:r w:rsidRPr="007A0F1C">
              <w:rPr>
                <w:rFonts w:ascii="Arial" w:hAnsi="Arial" w:cs="Arial"/>
              </w:rPr>
              <w:t>(</w:t>
            </w:r>
            <w:proofErr w:type="gramStart"/>
            <w:r w:rsidRPr="007A0F1C">
              <w:rPr>
                <w:rFonts w:ascii="Arial" w:hAnsi="Arial" w:cs="Arial"/>
              </w:rPr>
              <w:t>Plus</w:t>
            </w:r>
            <w:proofErr w:type="gramEnd"/>
            <w:r w:rsidRPr="007A0F1C">
              <w:rPr>
                <w:rFonts w:ascii="Arial" w:hAnsi="Arial" w:cs="Arial"/>
              </w:rPr>
              <w:t xml:space="preserve"> online, if a statutory requirement to do so) </w:t>
            </w:r>
            <w:r w:rsidRPr="007A0F1C">
              <w:rPr>
                <w:rFonts w:ascii="Arial" w:hAnsi="Arial" w:cs="Arial"/>
              </w:rPr>
              <w:tab/>
            </w:r>
          </w:p>
          <w:p w14:paraId="61F6228F" w14:textId="77777777" w:rsidR="00261FCB" w:rsidRPr="007A0F1C" w:rsidRDefault="00261FCB" w:rsidP="007A2F04">
            <w:pPr>
              <w:rPr>
                <w:rFonts w:ascii="Arial" w:hAnsi="Arial" w:cs="Arial"/>
              </w:rPr>
            </w:pPr>
          </w:p>
        </w:tc>
        <w:tc>
          <w:tcPr>
            <w:tcW w:w="1928" w:type="dxa"/>
            <w:shd w:val="clear" w:color="auto" w:fill="E0C5E5"/>
          </w:tcPr>
          <w:p w14:paraId="3A98B3EC" w14:textId="66036A61" w:rsidR="00261FCB" w:rsidRPr="007A0F1C" w:rsidRDefault="00E43B06" w:rsidP="007A2F04">
            <w:pPr>
              <w:rPr>
                <w:rFonts w:ascii="Arial" w:hAnsi="Arial" w:cs="Arial"/>
              </w:rPr>
            </w:pPr>
            <w:r w:rsidRPr="00E43B06">
              <w:rPr>
                <w:rFonts w:ascii="Arial" w:hAnsi="Arial" w:cs="Arial"/>
                <w:b/>
                <w:bCs/>
              </w:rPr>
              <w:t>Agreed delegation</w:t>
            </w:r>
            <w:r>
              <w:rPr>
                <w:rFonts w:ascii="Arial" w:hAnsi="Arial" w:cs="Arial"/>
                <w:b/>
                <w:bCs/>
              </w:rPr>
              <w:t xml:space="preserve"> level for approval </w:t>
            </w:r>
            <w:r w:rsidRPr="00E43B06">
              <w:rPr>
                <w:rFonts w:ascii="Arial" w:hAnsi="Arial" w:cs="Arial"/>
                <w:b/>
                <w:bCs/>
              </w:rPr>
              <w:t xml:space="preserve"> </w:t>
            </w:r>
          </w:p>
        </w:tc>
      </w:tr>
      <w:bookmarkEnd w:id="4"/>
      <w:tr w:rsidR="00E9211C" w:rsidRPr="007A0F1C" w14:paraId="192F10E7" w14:textId="77777777" w:rsidTr="00A97FAC">
        <w:tc>
          <w:tcPr>
            <w:tcW w:w="4065" w:type="dxa"/>
          </w:tcPr>
          <w:p w14:paraId="78D2866B" w14:textId="13CF1C93" w:rsidR="001D2FE0" w:rsidRPr="007A0F1C" w:rsidRDefault="003A579B" w:rsidP="007A2F04">
            <w:pPr>
              <w:rPr>
                <w:rFonts w:ascii="Arial" w:eastAsia="Times New Roman" w:hAnsi="Arial" w:cs="Arial"/>
                <w:color w:val="0B0C0C"/>
                <w:lang w:eastAsia="en-GB"/>
              </w:rPr>
            </w:pPr>
            <w:r w:rsidRPr="007A0F1C">
              <w:rPr>
                <w:rFonts w:ascii="Arial" w:hAnsi="Arial" w:cs="Arial"/>
              </w:rPr>
              <w:t>Nottinghamshire County Council (NCC) &amp; Notts Safeguarding Children Partnership (NSCP) Safeguarding in Education (</w:t>
            </w:r>
            <w:proofErr w:type="spellStart"/>
            <w:r w:rsidRPr="007A0F1C">
              <w:rPr>
                <w:rFonts w:ascii="Arial" w:hAnsi="Arial" w:cs="Arial"/>
              </w:rPr>
              <w:t>SiE</w:t>
            </w:r>
            <w:proofErr w:type="spellEnd"/>
            <w:r w:rsidRPr="007A0F1C">
              <w:rPr>
                <w:rFonts w:ascii="Arial" w:hAnsi="Arial" w:cs="Arial"/>
              </w:rPr>
              <w:t>) Annual Audit</w:t>
            </w:r>
          </w:p>
        </w:tc>
        <w:tc>
          <w:tcPr>
            <w:tcW w:w="2831" w:type="dxa"/>
          </w:tcPr>
          <w:p w14:paraId="3F7BC071" w14:textId="2EB2E4ED" w:rsidR="001D2FE0" w:rsidRPr="007A0F1C" w:rsidRDefault="00720EA4"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 xml:space="preserve">Provided each Autumn term to schools and submitted to </w:t>
            </w:r>
            <w:r w:rsidR="009D0C29" w:rsidRPr="009D0C29">
              <w:rPr>
                <w:rFonts w:ascii="Arial" w:eastAsia="Times New Roman" w:hAnsi="Arial" w:cs="Arial"/>
                <w:color w:val="FF0000"/>
                <w:lang w:eastAsia="en-GB"/>
              </w:rPr>
              <w:t>Zain Iqbal</w:t>
            </w:r>
          </w:p>
        </w:tc>
        <w:tc>
          <w:tcPr>
            <w:tcW w:w="1708" w:type="dxa"/>
          </w:tcPr>
          <w:p w14:paraId="09927569" w14:textId="074DD727" w:rsidR="001D2FE0" w:rsidRPr="007A0F1C" w:rsidRDefault="00261FCB" w:rsidP="007A2F04">
            <w:pPr>
              <w:rPr>
                <w:rFonts w:ascii="Arial" w:hAnsi="Arial" w:cs="Arial"/>
              </w:rPr>
            </w:pPr>
            <w:r w:rsidRPr="007A0F1C">
              <w:rPr>
                <w:rFonts w:ascii="Arial" w:hAnsi="Arial" w:cs="Arial"/>
              </w:rPr>
              <w:t>Yes</w:t>
            </w:r>
          </w:p>
        </w:tc>
        <w:tc>
          <w:tcPr>
            <w:tcW w:w="2531" w:type="dxa"/>
          </w:tcPr>
          <w:p w14:paraId="52AF0620" w14:textId="64406DB9" w:rsidR="001D2FE0" w:rsidRPr="007A0F1C" w:rsidRDefault="00261FCB" w:rsidP="007A2F04">
            <w:pPr>
              <w:rPr>
                <w:rFonts w:ascii="Arial" w:hAnsi="Arial" w:cs="Arial"/>
              </w:rPr>
            </w:pPr>
            <w:r w:rsidRPr="007A0F1C">
              <w:rPr>
                <w:rFonts w:ascii="Arial" w:hAnsi="Arial" w:cs="Arial"/>
              </w:rPr>
              <w:t xml:space="preserve">Yes </w:t>
            </w:r>
          </w:p>
        </w:tc>
        <w:tc>
          <w:tcPr>
            <w:tcW w:w="1558" w:type="dxa"/>
          </w:tcPr>
          <w:p w14:paraId="1F8AD052" w14:textId="77777777" w:rsidR="001D2FE0" w:rsidRPr="007A0F1C" w:rsidRDefault="001D2FE0" w:rsidP="007A2F04">
            <w:pPr>
              <w:rPr>
                <w:rFonts w:ascii="Arial" w:hAnsi="Arial" w:cs="Arial"/>
              </w:rPr>
            </w:pPr>
          </w:p>
        </w:tc>
        <w:tc>
          <w:tcPr>
            <w:tcW w:w="1928" w:type="dxa"/>
          </w:tcPr>
          <w:p w14:paraId="2B669356" w14:textId="77777777" w:rsidR="001D2FE0" w:rsidRPr="007A0F1C" w:rsidRDefault="001D2FE0" w:rsidP="007A2F04">
            <w:pPr>
              <w:rPr>
                <w:rFonts w:ascii="Arial" w:hAnsi="Arial" w:cs="Arial"/>
              </w:rPr>
            </w:pPr>
          </w:p>
        </w:tc>
      </w:tr>
      <w:tr w:rsidR="00E9211C" w:rsidRPr="007A0F1C" w14:paraId="4EC3B1D0" w14:textId="77777777" w:rsidTr="00A97FAC">
        <w:tc>
          <w:tcPr>
            <w:tcW w:w="4065" w:type="dxa"/>
          </w:tcPr>
          <w:p w14:paraId="3DA82C69" w14:textId="2E6B9BFC" w:rsidR="001D2FE0" w:rsidRPr="007A0F1C" w:rsidRDefault="00261FCB" w:rsidP="007A2F04">
            <w:pPr>
              <w:rPr>
                <w:rFonts w:ascii="Arial" w:eastAsia="Times New Roman" w:hAnsi="Arial" w:cs="Arial"/>
                <w:color w:val="0B0C0C"/>
                <w:lang w:eastAsia="en-GB"/>
              </w:rPr>
            </w:pPr>
            <w:r w:rsidRPr="007A0F1C">
              <w:rPr>
                <w:rFonts w:ascii="Arial" w:hAnsi="Arial" w:cs="Arial"/>
              </w:rPr>
              <w:t>Requirement to maintain a list of children by cohort open or closed to social care</w:t>
            </w:r>
          </w:p>
        </w:tc>
        <w:tc>
          <w:tcPr>
            <w:tcW w:w="2831" w:type="dxa"/>
          </w:tcPr>
          <w:p w14:paraId="77BC7E59" w14:textId="116433FD" w:rsidR="001D2FE0" w:rsidRPr="007A0F1C" w:rsidRDefault="00261FCB" w:rsidP="007A2F04">
            <w:pPr>
              <w:shd w:val="clear" w:color="auto" w:fill="FFFFFF"/>
              <w:spacing w:after="75"/>
              <w:rPr>
                <w:rFonts w:ascii="Arial" w:eastAsia="Times New Roman" w:hAnsi="Arial" w:cs="Arial"/>
                <w:color w:val="0B0C0C"/>
                <w:lang w:eastAsia="en-GB"/>
              </w:rPr>
            </w:pPr>
            <w:r w:rsidRPr="007A0F1C">
              <w:rPr>
                <w:rFonts w:ascii="Arial" w:hAnsi="Arial" w:cs="Arial"/>
              </w:rPr>
              <w:t>Live Document</w:t>
            </w:r>
          </w:p>
        </w:tc>
        <w:tc>
          <w:tcPr>
            <w:tcW w:w="1708" w:type="dxa"/>
          </w:tcPr>
          <w:p w14:paraId="1548241B" w14:textId="1D5EBB33" w:rsidR="001D2FE0" w:rsidRPr="007A0F1C" w:rsidRDefault="00261FCB" w:rsidP="007A2F04">
            <w:pPr>
              <w:rPr>
                <w:rFonts w:ascii="Arial" w:hAnsi="Arial" w:cs="Arial"/>
              </w:rPr>
            </w:pPr>
            <w:r w:rsidRPr="007A0F1C">
              <w:rPr>
                <w:rFonts w:ascii="Arial" w:hAnsi="Arial" w:cs="Arial"/>
              </w:rPr>
              <w:t xml:space="preserve">Yes </w:t>
            </w:r>
          </w:p>
        </w:tc>
        <w:tc>
          <w:tcPr>
            <w:tcW w:w="2531" w:type="dxa"/>
          </w:tcPr>
          <w:p w14:paraId="0B9DD862" w14:textId="2ABCBB0C" w:rsidR="001D2FE0" w:rsidRPr="007A0F1C" w:rsidRDefault="00261FCB" w:rsidP="007A2F04">
            <w:pPr>
              <w:rPr>
                <w:rFonts w:ascii="Arial" w:hAnsi="Arial" w:cs="Arial"/>
              </w:rPr>
            </w:pPr>
            <w:r w:rsidRPr="007A0F1C">
              <w:rPr>
                <w:rFonts w:ascii="Arial" w:hAnsi="Arial" w:cs="Arial"/>
              </w:rPr>
              <w:t xml:space="preserve">Yes </w:t>
            </w:r>
          </w:p>
        </w:tc>
        <w:tc>
          <w:tcPr>
            <w:tcW w:w="1558" w:type="dxa"/>
          </w:tcPr>
          <w:p w14:paraId="4182E066" w14:textId="77777777" w:rsidR="001D2FE0" w:rsidRPr="007A0F1C" w:rsidRDefault="001D2FE0" w:rsidP="007A2F04">
            <w:pPr>
              <w:rPr>
                <w:rFonts w:ascii="Arial" w:hAnsi="Arial" w:cs="Arial"/>
              </w:rPr>
            </w:pPr>
          </w:p>
        </w:tc>
        <w:tc>
          <w:tcPr>
            <w:tcW w:w="1928" w:type="dxa"/>
          </w:tcPr>
          <w:p w14:paraId="54E776C1" w14:textId="77777777" w:rsidR="001D2FE0" w:rsidRPr="007A0F1C" w:rsidRDefault="001D2FE0" w:rsidP="007A2F04">
            <w:pPr>
              <w:rPr>
                <w:rFonts w:ascii="Arial" w:hAnsi="Arial" w:cs="Arial"/>
              </w:rPr>
            </w:pPr>
          </w:p>
        </w:tc>
      </w:tr>
      <w:tr w:rsidR="00E9211C" w:rsidRPr="007A0F1C" w14:paraId="7BE8E331" w14:textId="77777777" w:rsidTr="00A97FAC">
        <w:tc>
          <w:tcPr>
            <w:tcW w:w="4065" w:type="dxa"/>
          </w:tcPr>
          <w:p w14:paraId="44896163" w14:textId="065457CE" w:rsidR="001D2FE0" w:rsidRPr="007A0F1C" w:rsidRDefault="00261FCB" w:rsidP="007A2F04">
            <w:pPr>
              <w:rPr>
                <w:rFonts w:ascii="Arial" w:eastAsia="Times New Roman" w:hAnsi="Arial" w:cs="Arial"/>
                <w:color w:val="0B0C0C"/>
                <w:lang w:eastAsia="en-GB"/>
              </w:rPr>
            </w:pPr>
            <w:r w:rsidRPr="007A0F1C">
              <w:rPr>
                <w:rFonts w:ascii="Arial" w:hAnsi="Arial" w:cs="Arial"/>
              </w:rPr>
              <w:t>Anti-bullying Policy &amp; Child on Child Abuse Policy</w:t>
            </w:r>
          </w:p>
        </w:tc>
        <w:tc>
          <w:tcPr>
            <w:tcW w:w="2831" w:type="dxa"/>
          </w:tcPr>
          <w:p w14:paraId="6569F139" w14:textId="77777777" w:rsidR="001D2FE0" w:rsidRPr="007A0F1C" w:rsidRDefault="001D2FE0" w:rsidP="007A2F04">
            <w:pPr>
              <w:shd w:val="clear" w:color="auto" w:fill="FFFFFF"/>
              <w:spacing w:after="75"/>
              <w:rPr>
                <w:rFonts w:ascii="Arial" w:eastAsia="Times New Roman" w:hAnsi="Arial" w:cs="Arial"/>
                <w:color w:val="0B0C0C"/>
                <w:lang w:eastAsia="en-GB"/>
              </w:rPr>
            </w:pPr>
          </w:p>
        </w:tc>
        <w:tc>
          <w:tcPr>
            <w:tcW w:w="1708" w:type="dxa"/>
          </w:tcPr>
          <w:p w14:paraId="2C5804E1" w14:textId="72C7BFE4" w:rsidR="001D2FE0" w:rsidRPr="007A0F1C" w:rsidRDefault="00261FCB" w:rsidP="007A2F04">
            <w:pPr>
              <w:rPr>
                <w:rFonts w:ascii="Arial" w:hAnsi="Arial" w:cs="Arial"/>
              </w:rPr>
            </w:pPr>
            <w:r w:rsidRPr="007A0F1C">
              <w:rPr>
                <w:rFonts w:ascii="Arial" w:hAnsi="Arial" w:cs="Arial"/>
              </w:rPr>
              <w:t xml:space="preserve">Yes </w:t>
            </w:r>
          </w:p>
        </w:tc>
        <w:tc>
          <w:tcPr>
            <w:tcW w:w="2531" w:type="dxa"/>
          </w:tcPr>
          <w:p w14:paraId="47BFF82A" w14:textId="19886127" w:rsidR="001D2FE0" w:rsidRPr="007A0F1C" w:rsidRDefault="00261FCB" w:rsidP="007A2F04">
            <w:pPr>
              <w:rPr>
                <w:rFonts w:ascii="Arial" w:hAnsi="Arial" w:cs="Arial"/>
              </w:rPr>
            </w:pPr>
            <w:r w:rsidRPr="007A0F1C">
              <w:rPr>
                <w:rFonts w:ascii="Arial" w:hAnsi="Arial" w:cs="Arial"/>
              </w:rPr>
              <w:t xml:space="preserve">Yes </w:t>
            </w:r>
          </w:p>
        </w:tc>
        <w:tc>
          <w:tcPr>
            <w:tcW w:w="1558" w:type="dxa"/>
          </w:tcPr>
          <w:p w14:paraId="2AA04797" w14:textId="77777777" w:rsidR="001D2FE0" w:rsidRPr="007A0F1C" w:rsidRDefault="001D2FE0" w:rsidP="007A2F04">
            <w:pPr>
              <w:rPr>
                <w:rFonts w:ascii="Arial" w:hAnsi="Arial" w:cs="Arial"/>
              </w:rPr>
            </w:pPr>
          </w:p>
        </w:tc>
        <w:tc>
          <w:tcPr>
            <w:tcW w:w="1928" w:type="dxa"/>
          </w:tcPr>
          <w:p w14:paraId="61E727A6" w14:textId="77777777" w:rsidR="001D2FE0" w:rsidRPr="007A0F1C" w:rsidRDefault="001D2FE0" w:rsidP="007A2F04">
            <w:pPr>
              <w:rPr>
                <w:rFonts w:ascii="Arial" w:hAnsi="Arial" w:cs="Arial"/>
              </w:rPr>
            </w:pPr>
          </w:p>
        </w:tc>
      </w:tr>
      <w:tr w:rsidR="00E9211C" w:rsidRPr="007A0F1C" w14:paraId="672B21A8" w14:textId="77777777" w:rsidTr="00A97FAC">
        <w:tc>
          <w:tcPr>
            <w:tcW w:w="4065" w:type="dxa"/>
          </w:tcPr>
          <w:p w14:paraId="2E350B5B" w14:textId="633F3211" w:rsidR="006A36A6" w:rsidRPr="007A0F1C" w:rsidRDefault="006A36A6" w:rsidP="007A2F04">
            <w:pPr>
              <w:rPr>
                <w:rFonts w:ascii="Arial" w:eastAsia="Times New Roman" w:hAnsi="Arial" w:cs="Arial"/>
                <w:color w:val="0B0C0C"/>
                <w:lang w:eastAsia="en-GB"/>
              </w:rPr>
            </w:pPr>
            <w:r w:rsidRPr="007A0F1C">
              <w:rPr>
                <w:rFonts w:ascii="Arial" w:eastAsia="Times New Roman" w:hAnsi="Arial" w:cs="Arial"/>
                <w:color w:val="0B0C0C"/>
                <w:lang w:eastAsia="en-GB"/>
              </w:rPr>
              <w:t xml:space="preserve">Visitors Policy and VIP Visitors Policy </w:t>
            </w:r>
          </w:p>
          <w:p w14:paraId="2283B9F7" w14:textId="6D1CECD4" w:rsidR="001D2FE0" w:rsidRPr="007A0F1C" w:rsidRDefault="001D2FE0" w:rsidP="007A2F04">
            <w:pPr>
              <w:rPr>
                <w:rFonts w:ascii="Arial" w:eastAsia="Times New Roman" w:hAnsi="Arial" w:cs="Arial"/>
                <w:color w:val="0B0C0C"/>
                <w:lang w:eastAsia="en-GB"/>
              </w:rPr>
            </w:pPr>
          </w:p>
        </w:tc>
        <w:tc>
          <w:tcPr>
            <w:tcW w:w="2831" w:type="dxa"/>
          </w:tcPr>
          <w:p w14:paraId="32820229" w14:textId="77777777" w:rsidR="001D2FE0" w:rsidRPr="007A0F1C" w:rsidRDefault="001D2FE0" w:rsidP="007A2F04">
            <w:pPr>
              <w:shd w:val="clear" w:color="auto" w:fill="FFFFFF"/>
              <w:spacing w:after="75"/>
              <w:rPr>
                <w:rFonts w:ascii="Arial" w:eastAsia="Times New Roman" w:hAnsi="Arial" w:cs="Arial"/>
                <w:color w:val="0B0C0C"/>
                <w:lang w:eastAsia="en-GB"/>
              </w:rPr>
            </w:pPr>
          </w:p>
        </w:tc>
        <w:tc>
          <w:tcPr>
            <w:tcW w:w="1708" w:type="dxa"/>
          </w:tcPr>
          <w:p w14:paraId="4099B909" w14:textId="0D039B5B" w:rsidR="001D2FE0" w:rsidRPr="007A0F1C" w:rsidRDefault="006A36A6" w:rsidP="007A2F04">
            <w:pPr>
              <w:rPr>
                <w:rFonts w:ascii="Arial" w:hAnsi="Arial" w:cs="Arial"/>
              </w:rPr>
            </w:pPr>
            <w:r w:rsidRPr="007A0F1C">
              <w:rPr>
                <w:rFonts w:ascii="Arial" w:hAnsi="Arial" w:cs="Arial"/>
              </w:rPr>
              <w:t xml:space="preserve">Yes </w:t>
            </w:r>
          </w:p>
        </w:tc>
        <w:tc>
          <w:tcPr>
            <w:tcW w:w="2531" w:type="dxa"/>
          </w:tcPr>
          <w:p w14:paraId="645C5573" w14:textId="1FA85008" w:rsidR="001D2FE0" w:rsidRPr="007A0F1C" w:rsidRDefault="006A36A6" w:rsidP="007A2F04">
            <w:pPr>
              <w:rPr>
                <w:rFonts w:ascii="Arial" w:hAnsi="Arial" w:cs="Arial"/>
              </w:rPr>
            </w:pPr>
            <w:r w:rsidRPr="007A0F1C">
              <w:rPr>
                <w:rFonts w:ascii="Arial" w:hAnsi="Arial" w:cs="Arial"/>
              </w:rPr>
              <w:t xml:space="preserve">Yes </w:t>
            </w:r>
          </w:p>
        </w:tc>
        <w:tc>
          <w:tcPr>
            <w:tcW w:w="1558" w:type="dxa"/>
          </w:tcPr>
          <w:p w14:paraId="45470C0C" w14:textId="77777777" w:rsidR="001D2FE0" w:rsidRPr="007A0F1C" w:rsidRDefault="001D2FE0" w:rsidP="007A2F04">
            <w:pPr>
              <w:rPr>
                <w:rFonts w:ascii="Arial" w:hAnsi="Arial" w:cs="Arial"/>
              </w:rPr>
            </w:pPr>
          </w:p>
        </w:tc>
        <w:tc>
          <w:tcPr>
            <w:tcW w:w="1928" w:type="dxa"/>
          </w:tcPr>
          <w:p w14:paraId="51A5F815" w14:textId="77777777" w:rsidR="001D2FE0" w:rsidRPr="007A0F1C" w:rsidRDefault="001D2FE0" w:rsidP="007A2F04">
            <w:pPr>
              <w:rPr>
                <w:rFonts w:ascii="Arial" w:hAnsi="Arial" w:cs="Arial"/>
              </w:rPr>
            </w:pPr>
          </w:p>
        </w:tc>
      </w:tr>
      <w:tr w:rsidR="00E9211C" w:rsidRPr="007A0F1C" w14:paraId="77ABD728" w14:textId="77777777" w:rsidTr="00A97FAC">
        <w:tc>
          <w:tcPr>
            <w:tcW w:w="4065" w:type="dxa"/>
          </w:tcPr>
          <w:p w14:paraId="7CB716AD" w14:textId="62E71188" w:rsidR="001D2FE0" w:rsidRPr="007A0F1C" w:rsidRDefault="006A36A6" w:rsidP="00D3020D">
            <w:pPr>
              <w:rPr>
                <w:rFonts w:ascii="Arial" w:eastAsia="Times New Roman" w:hAnsi="Arial" w:cs="Arial"/>
                <w:color w:val="0B0C0C"/>
                <w:lang w:eastAsia="en-GB"/>
              </w:rPr>
            </w:pPr>
            <w:r w:rsidRPr="007A0F1C">
              <w:rPr>
                <w:rFonts w:ascii="Arial" w:eastAsia="Times New Roman" w:hAnsi="Arial" w:cs="Arial"/>
                <w:color w:val="0B0C0C"/>
                <w:lang w:eastAsia="en-GB"/>
              </w:rPr>
              <w:t>Prevent Action Plan and Risk Assessment</w:t>
            </w:r>
            <w:r w:rsidR="00D3020D">
              <w:rPr>
                <w:rFonts w:ascii="Arial" w:eastAsia="Times New Roman" w:hAnsi="Arial" w:cs="Arial"/>
                <w:color w:val="0B0C0C"/>
                <w:lang w:eastAsia="en-GB"/>
              </w:rPr>
              <w:t xml:space="preserve"> </w:t>
            </w:r>
          </w:p>
        </w:tc>
        <w:tc>
          <w:tcPr>
            <w:tcW w:w="2831" w:type="dxa"/>
          </w:tcPr>
          <w:p w14:paraId="16EDD33A" w14:textId="77777777" w:rsidR="001D2FE0" w:rsidRPr="007A0F1C" w:rsidRDefault="001D2FE0" w:rsidP="007A2F04">
            <w:pPr>
              <w:shd w:val="clear" w:color="auto" w:fill="FFFFFF"/>
              <w:spacing w:after="75"/>
              <w:rPr>
                <w:rFonts w:ascii="Arial" w:eastAsia="Times New Roman" w:hAnsi="Arial" w:cs="Arial"/>
                <w:color w:val="0B0C0C"/>
                <w:lang w:eastAsia="en-GB"/>
              </w:rPr>
            </w:pPr>
          </w:p>
        </w:tc>
        <w:tc>
          <w:tcPr>
            <w:tcW w:w="1708" w:type="dxa"/>
          </w:tcPr>
          <w:p w14:paraId="3CCD0C98" w14:textId="1267B65B" w:rsidR="001D2FE0" w:rsidRPr="007A0F1C" w:rsidRDefault="006A36A6" w:rsidP="007A2F04">
            <w:pPr>
              <w:rPr>
                <w:rFonts w:ascii="Arial" w:hAnsi="Arial" w:cs="Arial"/>
              </w:rPr>
            </w:pPr>
            <w:r w:rsidRPr="007A0F1C">
              <w:rPr>
                <w:rFonts w:ascii="Arial" w:hAnsi="Arial" w:cs="Arial"/>
              </w:rPr>
              <w:t xml:space="preserve">Yes </w:t>
            </w:r>
          </w:p>
        </w:tc>
        <w:tc>
          <w:tcPr>
            <w:tcW w:w="2531" w:type="dxa"/>
          </w:tcPr>
          <w:p w14:paraId="216909B9" w14:textId="21276132" w:rsidR="001D2FE0" w:rsidRPr="007A0F1C" w:rsidRDefault="006A36A6" w:rsidP="007A2F04">
            <w:pPr>
              <w:rPr>
                <w:rFonts w:ascii="Arial" w:hAnsi="Arial" w:cs="Arial"/>
              </w:rPr>
            </w:pPr>
            <w:r w:rsidRPr="007A0F1C">
              <w:rPr>
                <w:rFonts w:ascii="Arial" w:hAnsi="Arial" w:cs="Arial"/>
              </w:rPr>
              <w:t xml:space="preserve">Yes </w:t>
            </w:r>
          </w:p>
        </w:tc>
        <w:tc>
          <w:tcPr>
            <w:tcW w:w="1558" w:type="dxa"/>
          </w:tcPr>
          <w:p w14:paraId="55A6C444" w14:textId="77777777" w:rsidR="001D2FE0" w:rsidRPr="007A0F1C" w:rsidRDefault="001D2FE0" w:rsidP="007A2F04">
            <w:pPr>
              <w:rPr>
                <w:rFonts w:ascii="Arial" w:hAnsi="Arial" w:cs="Arial"/>
              </w:rPr>
            </w:pPr>
          </w:p>
        </w:tc>
        <w:tc>
          <w:tcPr>
            <w:tcW w:w="1928" w:type="dxa"/>
          </w:tcPr>
          <w:p w14:paraId="79C4382C" w14:textId="77777777" w:rsidR="001D2FE0" w:rsidRPr="007A0F1C" w:rsidRDefault="001D2FE0" w:rsidP="007A2F04">
            <w:pPr>
              <w:rPr>
                <w:rFonts w:ascii="Arial" w:hAnsi="Arial" w:cs="Arial"/>
              </w:rPr>
            </w:pPr>
          </w:p>
        </w:tc>
      </w:tr>
      <w:tr w:rsidR="006A36A6" w:rsidRPr="007A0F1C" w14:paraId="02815F6E" w14:textId="77777777" w:rsidTr="00A97FAC">
        <w:tc>
          <w:tcPr>
            <w:tcW w:w="4065" w:type="dxa"/>
          </w:tcPr>
          <w:p w14:paraId="5C03936D" w14:textId="776A7FDF" w:rsidR="006A36A6" w:rsidRPr="007A0F1C" w:rsidRDefault="006A36A6" w:rsidP="007A2F04">
            <w:pPr>
              <w:rPr>
                <w:rFonts w:ascii="Arial" w:eastAsia="Times New Roman" w:hAnsi="Arial" w:cs="Arial"/>
                <w:color w:val="0B0C0C"/>
                <w:lang w:eastAsia="en-GB"/>
              </w:rPr>
            </w:pPr>
            <w:r w:rsidRPr="007A0F1C">
              <w:rPr>
                <w:rFonts w:ascii="Arial" w:hAnsi="Arial" w:cs="Arial"/>
              </w:rPr>
              <w:lastRenderedPageBreak/>
              <w:t>NCC &amp; NSCP Confidential File Audit Toolkit - spring term</w:t>
            </w:r>
          </w:p>
        </w:tc>
        <w:tc>
          <w:tcPr>
            <w:tcW w:w="2831" w:type="dxa"/>
          </w:tcPr>
          <w:p w14:paraId="103BB516" w14:textId="6BA3A1E8" w:rsidR="006A36A6" w:rsidRPr="007A0F1C" w:rsidRDefault="006A36A6"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 xml:space="preserve">Best practice – audit </w:t>
            </w:r>
          </w:p>
        </w:tc>
        <w:tc>
          <w:tcPr>
            <w:tcW w:w="1708" w:type="dxa"/>
          </w:tcPr>
          <w:p w14:paraId="5D9EC377" w14:textId="5E0B6F38" w:rsidR="006A36A6" w:rsidRPr="007A0F1C" w:rsidRDefault="006A36A6" w:rsidP="007A2F04">
            <w:pPr>
              <w:rPr>
                <w:rFonts w:ascii="Arial" w:hAnsi="Arial" w:cs="Arial"/>
              </w:rPr>
            </w:pPr>
            <w:r w:rsidRPr="007A0F1C">
              <w:rPr>
                <w:rFonts w:ascii="Arial" w:hAnsi="Arial" w:cs="Arial"/>
              </w:rPr>
              <w:t xml:space="preserve">Yes </w:t>
            </w:r>
          </w:p>
        </w:tc>
        <w:tc>
          <w:tcPr>
            <w:tcW w:w="2531" w:type="dxa"/>
          </w:tcPr>
          <w:p w14:paraId="2EBD8818" w14:textId="1FBB6F6A" w:rsidR="006A36A6" w:rsidRPr="007A0F1C" w:rsidRDefault="00AF3001" w:rsidP="007A2F04">
            <w:pPr>
              <w:rPr>
                <w:rFonts w:ascii="Arial" w:hAnsi="Arial" w:cs="Arial"/>
              </w:rPr>
            </w:pPr>
            <w:r w:rsidRPr="007A0F1C">
              <w:rPr>
                <w:rFonts w:ascii="Arial" w:hAnsi="Arial" w:cs="Arial"/>
              </w:rPr>
              <w:t xml:space="preserve">No </w:t>
            </w:r>
          </w:p>
        </w:tc>
        <w:tc>
          <w:tcPr>
            <w:tcW w:w="1558" w:type="dxa"/>
          </w:tcPr>
          <w:p w14:paraId="381ACEB8" w14:textId="07A5650B" w:rsidR="006A36A6" w:rsidRPr="007A0F1C" w:rsidRDefault="006A36A6" w:rsidP="007A2F04">
            <w:pPr>
              <w:rPr>
                <w:rFonts w:ascii="Arial" w:hAnsi="Arial" w:cs="Arial"/>
              </w:rPr>
            </w:pPr>
          </w:p>
        </w:tc>
        <w:tc>
          <w:tcPr>
            <w:tcW w:w="1928" w:type="dxa"/>
          </w:tcPr>
          <w:p w14:paraId="7779460D" w14:textId="12C76CCB" w:rsidR="006A36A6" w:rsidRPr="007A0F1C" w:rsidRDefault="006A36A6" w:rsidP="007A2F04">
            <w:pPr>
              <w:rPr>
                <w:rFonts w:ascii="Arial" w:hAnsi="Arial" w:cs="Arial"/>
              </w:rPr>
            </w:pPr>
          </w:p>
        </w:tc>
      </w:tr>
      <w:tr w:rsidR="00B30A44" w:rsidRPr="007A0F1C" w14:paraId="74B36601" w14:textId="77777777" w:rsidTr="00A97FAC">
        <w:tc>
          <w:tcPr>
            <w:tcW w:w="4065" w:type="dxa"/>
          </w:tcPr>
          <w:p w14:paraId="015121C3" w14:textId="77777777" w:rsidR="00B30A44" w:rsidRDefault="00B30A44" w:rsidP="007A2F04">
            <w:pPr>
              <w:rPr>
                <w:rFonts w:ascii="Arial" w:hAnsi="Arial" w:cs="Arial"/>
                <w:strike/>
              </w:rPr>
            </w:pPr>
            <w:r w:rsidRPr="009D0C29">
              <w:rPr>
                <w:rFonts w:ascii="Arial" w:hAnsi="Arial" w:cs="Arial"/>
                <w:strike/>
              </w:rPr>
              <w:t>Physical Intervention Policy</w:t>
            </w:r>
          </w:p>
          <w:p w14:paraId="215FC3A7" w14:textId="4320FA64" w:rsidR="009D0C29" w:rsidRPr="009D0C29" w:rsidRDefault="009D0C29" w:rsidP="007A2F04">
            <w:pPr>
              <w:rPr>
                <w:rFonts w:ascii="Arial" w:hAnsi="Arial" w:cs="Arial"/>
                <w:color w:val="FF0000"/>
              </w:rPr>
            </w:pPr>
            <w:r>
              <w:rPr>
                <w:rFonts w:ascii="Arial" w:hAnsi="Arial" w:cs="Arial"/>
                <w:color w:val="FF0000"/>
              </w:rPr>
              <w:t>Use of reasonable force</w:t>
            </w:r>
          </w:p>
        </w:tc>
        <w:tc>
          <w:tcPr>
            <w:tcW w:w="2831" w:type="dxa"/>
          </w:tcPr>
          <w:p w14:paraId="71E1909E" w14:textId="77777777" w:rsidR="00B30A44" w:rsidRPr="007A0F1C" w:rsidRDefault="00B30A44" w:rsidP="007A2F04">
            <w:pPr>
              <w:shd w:val="clear" w:color="auto" w:fill="FFFFFF"/>
              <w:spacing w:after="75"/>
              <w:rPr>
                <w:rFonts w:ascii="Arial" w:eastAsia="Times New Roman" w:hAnsi="Arial" w:cs="Arial"/>
                <w:color w:val="0B0C0C"/>
                <w:lang w:eastAsia="en-GB"/>
              </w:rPr>
            </w:pPr>
          </w:p>
        </w:tc>
        <w:tc>
          <w:tcPr>
            <w:tcW w:w="1708" w:type="dxa"/>
          </w:tcPr>
          <w:p w14:paraId="7575EB04" w14:textId="49D09BAE" w:rsidR="00B30A44" w:rsidRPr="007A0F1C" w:rsidRDefault="00AF3001" w:rsidP="007A2F04">
            <w:pPr>
              <w:rPr>
                <w:rFonts w:ascii="Arial" w:hAnsi="Arial" w:cs="Arial"/>
              </w:rPr>
            </w:pPr>
            <w:r w:rsidRPr="007A0F1C">
              <w:rPr>
                <w:rFonts w:ascii="Arial" w:hAnsi="Arial" w:cs="Arial"/>
              </w:rPr>
              <w:t xml:space="preserve">Yes </w:t>
            </w:r>
          </w:p>
        </w:tc>
        <w:tc>
          <w:tcPr>
            <w:tcW w:w="2531" w:type="dxa"/>
          </w:tcPr>
          <w:p w14:paraId="47C5EEC4" w14:textId="6058DC0A" w:rsidR="00B30A44" w:rsidRPr="007A0F1C" w:rsidRDefault="00AF3001" w:rsidP="007A2F04">
            <w:pPr>
              <w:rPr>
                <w:rFonts w:ascii="Arial" w:hAnsi="Arial" w:cs="Arial"/>
              </w:rPr>
            </w:pPr>
            <w:r w:rsidRPr="007A0F1C">
              <w:rPr>
                <w:rFonts w:ascii="Arial" w:hAnsi="Arial" w:cs="Arial"/>
              </w:rPr>
              <w:t xml:space="preserve">Trust </w:t>
            </w:r>
          </w:p>
        </w:tc>
        <w:tc>
          <w:tcPr>
            <w:tcW w:w="1558" w:type="dxa"/>
          </w:tcPr>
          <w:p w14:paraId="0F65A7DA" w14:textId="77777777" w:rsidR="00B30A44" w:rsidRPr="007A0F1C" w:rsidRDefault="00B30A44" w:rsidP="007A2F04">
            <w:pPr>
              <w:rPr>
                <w:rFonts w:ascii="Arial" w:hAnsi="Arial" w:cs="Arial"/>
              </w:rPr>
            </w:pPr>
          </w:p>
        </w:tc>
        <w:tc>
          <w:tcPr>
            <w:tcW w:w="1928" w:type="dxa"/>
          </w:tcPr>
          <w:p w14:paraId="49E51715" w14:textId="77777777" w:rsidR="00B30A44" w:rsidRPr="007A0F1C" w:rsidRDefault="00B30A44" w:rsidP="007A2F04">
            <w:pPr>
              <w:rPr>
                <w:rFonts w:ascii="Arial" w:hAnsi="Arial" w:cs="Arial"/>
              </w:rPr>
            </w:pPr>
          </w:p>
        </w:tc>
      </w:tr>
      <w:tr w:rsidR="00B30A44" w:rsidRPr="007A0F1C" w14:paraId="2E5305FB" w14:textId="77777777" w:rsidTr="00A97FAC">
        <w:tc>
          <w:tcPr>
            <w:tcW w:w="4065" w:type="dxa"/>
          </w:tcPr>
          <w:p w14:paraId="05008856" w14:textId="77777777" w:rsidR="00B30A44" w:rsidRPr="007A0F1C" w:rsidRDefault="00B30A44" w:rsidP="007A2F04">
            <w:pPr>
              <w:rPr>
                <w:rFonts w:ascii="Arial" w:hAnsi="Arial" w:cs="Arial"/>
              </w:rPr>
            </w:pPr>
          </w:p>
        </w:tc>
        <w:tc>
          <w:tcPr>
            <w:tcW w:w="2831" w:type="dxa"/>
          </w:tcPr>
          <w:p w14:paraId="007AFC07" w14:textId="77777777" w:rsidR="00B30A44" w:rsidRPr="007A0F1C" w:rsidRDefault="00B30A44" w:rsidP="007A2F04">
            <w:pPr>
              <w:shd w:val="clear" w:color="auto" w:fill="FFFFFF"/>
              <w:spacing w:after="75"/>
              <w:rPr>
                <w:rFonts w:ascii="Arial" w:eastAsia="Times New Roman" w:hAnsi="Arial" w:cs="Arial"/>
                <w:color w:val="0B0C0C"/>
                <w:lang w:eastAsia="en-GB"/>
              </w:rPr>
            </w:pPr>
          </w:p>
        </w:tc>
        <w:tc>
          <w:tcPr>
            <w:tcW w:w="1708" w:type="dxa"/>
          </w:tcPr>
          <w:p w14:paraId="09233AAC" w14:textId="77777777" w:rsidR="00B30A44" w:rsidRPr="007A0F1C" w:rsidRDefault="00B30A44" w:rsidP="007A2F04">
            <w:pPr>
              <w:rPr>
                <w:rFonts w:ascii="Arial" w:hAnsi="Arial" w:cs="Arial"/>
              </w:rPr>
            </w:pPr>
          </w:p>
        </w:tc>
        <w:tc>
          <w:tcPr>
            <w:tcW w:w="2531" w:type="dxa"/>
          </w:tcPr>
          <w:p w14:paraId="278E8D70" w14:textId="77777777" w:rsidR="00B30A44" w:rsidRPr="007A0F1C" w:rsidRDefault="00B30A44" w:rsidP="007A2F04">
            <w:pPr>
              <w:rPr>
                <w:rFonts w:ascii="Arial" w:hAnsi="Arial" w:cs="Arial"/>
              </w:rPr>
            </w:pPr>
          </w:p>
        </w:tc>
        <w:tc>
          <w:tcPr>
            <w:tcW w:w="1558" w:type="dxa"/>
          </w:tcPr>
          <w:p w14:paraId="22D4D0FE" w14:textId="77777777" w:rsidR="00B30A44" w:rsidRPr="007A0F1C" w:rsidRDefault="00B30A44" w:rsidP="007A2F04">
            <w:pPr>
              <w:rPr>
                <w:rFonts w:ascii="Arial" w:hAnsi="Arial" w:cs="Arial"/>
              </w:rPr>
            </w:pPr>
          </w:p>
        </w:tc>
        <w:tc>
          <w:tcPr>
            <w:tcW w:w="1928" w:type="dxa"/>
          </w:tcPr>
          <w:p w14:paraId="596261E9" w14:textId="77777777" w:rsidR="00B30A44" w:rsidRPr="007A0F1C" w:rsidRDefault="00B30A44" w:rsidP="007A2F04">
            <w:pPr>
              <w:rPr>
                <w:rFonts w:ascii="Arial" w:hAnsi="Arial" w:cs="Arial"/>
              </w:rPr>
            </w:pPr>
          </w:p>
        </w:tc>
      </w:tr>
      <w:tr w:rsidR="007A0F1C" w:rsidRPr="007A0F1C" w14:paraId="64AA1C91" w14:textId="77777777" w:rsidTr="00A97FAC">
        <w:tc>
          <w:tcPr>
            <w:tcW w:w="4065" w:type="dxa"/>
          </w:tcPr>
          <w:p w14:paraId="1008F9D2" w14:textId="77777777" w:rsidR="007A0F1C" w:rsidRPr="007A0F1C" w:rsidRDefault="007A0F1C" w:rsidP="007A2F04">
            <w:pPr>
              <w:rPr>
                <w:rFonts w:ascii="Arial" w:hAnsi="Arial" w:cs="Arial"/>
              </w:rPr>
            </w:pPr>
          </w:p>
        </w:tc>
        <w:tc>
          <w:tcPr>
            <w:tcW w:w="2831" w:type="dxa"/>
          </w:tcPr>
          <w:p w14:paraId="4364B37F" w14:textId="77777777" w:rsidR="007A0F1C" w:rsidRPr="007A0F1C" w:rsidRDefault="007A0F1C" w:rsidP="007A2F04">
            <w:pPr>
              <w:shd w:val="clear" w:color="auto" w:fill="FFFFFF"/>
              <w:spacing w:after="75"/>
              <w:rPr>
                <w:rFonts w:ascii="Arial" w:eastAsia="Times New Roman" w:hAnsi="Arial" w:cs="Arial"/>
                <w:color w:val="0B0C0C"/>
                <w:lang w:eastAsia="en-GB"/>
              </w:rPr>
            </w:pPr>
          </w:p>
        </w:tc>
        <w:tc>
          <w:tcPr>
            <w:tcW w:w="1708" w:type="dxa"/>
          </w:tcPr>
          <w:p w14:paraId="0946F08C" w14:textId="77777777" w:rsidR="007A0F1C" w:rsidRPr="007A0F1C" w:rsidRDefault="007A0F1C" w:rsidP="007A2F04">
            <w:pPr>
              <w:rPr>
                <w:rFonts w:ascii="Arial" w:hAnsi="Arial" w:cs="Arial"/>
              </w:rPr>
            </w:pPr>
          </w:p>
        </w:tc>
        <w:tc>
          <w:tcPr>
            <w:tcW w:w="2531" w:type="dxa"/>
          </w:tcPr>
          <w:p w14:paraId="0186E36F" w14:textId="77777777" w:rsidR="007A0F1C" w:rsidRPr="007A0F1C" w:rsidRDefault="007A0F1C" w:rsidP="007A2F04">
            <w:pPr>
              <w:rPr>
                <w:rFonts w:ascii="Arial" w:hAnsi="Arial" w:cs="Arial"/>
              </w:rPr>
            </w:pPr>
          </w:p>
        </w:tc>
        <w:tc>
          <w:tcPr>
            <w:tcW w:w="1558" w:type="dxa"/>
          </w:tcPr>
          <w:p w14:paraId="2ECFD21F" w14:textId="77777777" w:rsidR="007A0F1C" w:rsidRPr="007A0F1C" w:rsidRDefault="007A0F1C" w:rsidP="007A2F04">
            <w:pPr>
              <w:rPr>
                <w:rFonts w:ascii="Arial" w:hAnsi="Arial" w:cs="Arial"/>
              </w:rPr>
            </w:pPr>
          </w:p>
        </w:tc>
        <w:tc>
          <w:tcPr>
            <w:tcW w:w="1928" w:type="dxa"/>
          </w:tcPr>
          <w:p w14:paraId="75BCBCF6" w14:textId="77777777" w:rsidR="007A0F1C" w:rsidRPr="007A0F1C" w:rsidRDefault="007A0F1C" w:rsidP="007A2F04">
            <w:pPr>
              <w:rPr>
                <w:rFonts w:ascii="Arial" w:hAnsi="Arial" w:cs="Arial"/>
              </w:rPr>
            </w:pPr>
          </w:p>
        </w:tc>
      </w:tr>
      <w:tr w:rsidR="00E9211C" w:rsidRPr="007A0F1C" w14:paraId="2A69D198" w14:textId="77777777" w:rsidTr="00A97FAC">
        <w:tc>
          <w:tcPr>
            <w:tcW w:w="4065" w:type="dxa"/>
            <w:shd w:val="clear" w:color="auto" w:fill="B8C45C"/>
          </w:tcPr>
          <w:p w14:paraId="1E5C376E" w14:textId="2671B411" w:rsidR="00EC75EC" w:rsidRPr="007A0F1C" w:rsidRDefault="00EC75EC" w:rsidP="007A2F04">
            <w:pPr>
              <w:shd w:val="clear" w:color="auto" w:fill="FFFFFF"/>
              <w:spacing w:after="75"/>
              <w:jc w:val="center"/>
              <w:rPr>
                <w:rFonts w:ascii="Arial" w:eastAsia="Times New Roman" w:hAnsi="Arial" w:cs="Arial"/>
                <w:color w:val="0B0C0C"/>
                <w:lang w:eastAsia="en-GB"/>
              </w:rPr>
            </w:pPr>
            <w:bookmarkStart w:id="5" w:name="_Hlk187398120"/>
            <w:r w:rsidRPr="007A0F1C">
              <w:rPr>
                <w:rFonts w:ascii="Arial" w:eastAsia="Times New Roman" w:hAnsi="Arial" w:cs="Arial"/>
                <w:b/>
                <w:bCs/>
                <w:color w:val="0B0C0C"/>
                <w:lang w:eastAsia="en-GB"/>
              </w:rPr>
              <w:t xml:space="preserve">Additional policies: Curriculum  </w:t>
            </w:r>
          </w:p>
        </w:tc>
        <w:tc>
          <w:tcPr>
            <w:tcW w:w="2831" w:type="dxa"/>
            <w:shd w:val="clear" w:color="auto" w:fill="B8C45C"/>
          </w:tcPr>
          <w:p w14:paraId="52C731C8" w14:textId="77777777" w:rsidR="00EC75EC" w:rsidRPr="007A0F1C" w:rsidRDefault="00EC75EC" w:rsidP="007A2F04">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B8C45C"/>
          </w:tcPr>
          <w:p w14:paraId="2CBD6996" w14:textId="5A2FDA58" w:rsidR="00EC75EC" w:rsidRDefault="00EC75EC" w:rsidP="007A2F04">
            <w:pPr>
              <w:rPr>
                <w:rFonts w:ascii="Arial" w:hAnsi="Arial" w:cs="Arial"/>
              </w:rPr>
            </w:pPr>
            <w:r w:rsidRPr="007A0F1C">
              <w:rPr>
                <w:rFonts w:ascii="Arial" w:hAnsi="Arial" w:cs="Arial"/>
              </w:rPr>
              <w:t xml:space="preserve">Maintained </w:t>
            </w:r>
            <w:r w:rsidR="00557111" w:rsidRPr="007A0F1C">
              <w:rPr>
                <w:rFonts w:ascii="Arial" w:hAnsi="Arial" w:cs="Arial"/>
              </w:rPr>
              <w:t>schools.</w:t>
            </w:r>
            <w:r w:rsidRPr="007A0F1C">
              <w:rPr>
                <w:rFonts w:ascii="Arial" w:hAnsi="Arial" w:cs="Arial"/>
              </w:rPr>
              <w:t xml:space="preserve"> </w:t>
            </w:r>
          </w:p>
          <w:p w14:paraId="7FCC6FC7" w14:textId="77777777" w:rsidR="00557111" w:rsidRDefault="00557111" w:rsidP="007A2F04">
            <w:pPr>
              <w:rPr>
                <w:rFonts w:ascii="Arial" w:hAnsi="Arial" w:cs="Arial"/>
              </w:rPr>
            </w:pPr>
          </w:p>
          <w:p w14:paraId="3ECD9B30" w14:textId="77777777" w:rsidR="00557111" w:rsidRPr="007A0F1C" w:rsidRDefault="00557111" w:rsidP="007A2F04">
            <w:pPr>
              <w:rPr>
                <w:rFonts w:ascii="Arial" w:hAnsi="Arial" w:cs="Arial"/>
              </w:rPr>
            </w:pPr>
          </w:p>
        </w:tc>
        <w:tc>
          <w:tcPr>
            <w:tcW w:w="2531" w:type="dxa"/>
            <w:shd w:val="clear" w:color="auto" w:fill="B8C45C"/>
          </w:tcPr>
          <w:p w14:paraId="69BDDCFD" w14:textId="77777777" w:rsidR="00EC75EC" w:rsidRDefault="00EC75EC" w:rsidP="007A2F04">
            <w:pPr>
              <w:rPr>
                <w:rFonts w:ascii="Arial" w:hAnsi="Arial" w:cs="Arial"/>
              </w:rPr>
            </w:pPr>
            <w:r w:rsidRPr="007A0F1C">
              <w:rPr>
                <w:rFonts w:ascii="Arial" w:hAnsi="Arial" w:cs="Arial"/>
              </w:rPr>
              <w:t xml:space="preserve">Academies </w:t>
            </w:r>
          </w:p>
          <w:p w14:paraId="5C3DBC95" w14:textId="77777777" w:rsidR="00557111" w:rsidRDefault="00557111" w:rsidP="007A2F04">
            <w:pPr>
              <w:rPr>
                <w:rFonts w:ascii="Arial" w:hAnsi="Arial" w:cs="Arial"/>
              </w:rPr>
            </w:pPr>
          </w:p>
          <w:p w14:paraId="70C75434" w14:textId="4B26A4B2" w:rsidR="00557111" w:rsidRPr="00557111" w:rsidRDefault="00557111" w:rsidP="007A2F04">
            <w:pPr>
              <w:rPr>
                <w:rFonts w:ascii="Arial" w:hAnsi="Arial" w:cs="Arial"/>
                <w:b/>
                <w:bCs/>
              </w:rPr>
            </w:pPr>
            <w:r w:rsidRPr="00557111">
              <w:rPr>
                <w:rFonts w:ascii="Arial" w:hAnsi="Arial" w:cs="Arial"/>
                <w:b/>
                <w:bCs/>
              </w:rPr>
              <w:t xml:space="preserve">Refer to Trust and Scheme of delegation </w:t>
            </w:r>
          </w:p>
        </w:tc>
        <w:tc>
          <w:tcPr>
            <w:tcW w:w="1558" w:type="dxa"/>
            <w:shd w:val="clear" w:color="auto" w:fill="B8C45C"/>
          </w:tcPr>
          <w:p w14:paraId="29F651F1" w14:textId="67EC7970" w:rsidR="00EC75EC" w:rsidRDefault="00EC75EC" w:rsidP="007A2F04">
            <w:pPr>
              <w:rPr>
                <w:rFonts w:ascii="Arial" w:hAnsi="Arial" w:cs="Arial"/>
                <w:b/>
                <w:bCs/>
              </w:rPr>
            </w:pPr>
            <w:r w:rsidRPr="00E43B06">
              <w:rPr>
                <w:rFonts w:ascii="Arial" w:hAnsi="Arial" w:cs="Arial"/>
                <w:b/>
                <w:bCs/>
              </w:rPr>
              <w:t xml:space="preserve">Date confirmation Policy in place </w:t>
            </w:r>
          </w:p>
          <w:p w14:paraId="32C8853F" w14:textId="77777777" w:rsidR="00E43B06" w:rsidRPr="00E43B06" w:rsidRDefault="00E43B06" w:rsidP="007A2F04">
            <w:pPr>
              <w:rPr>
                <w:rFonts w:ascii="Arial" w:hAnsi="Arial" w:cs="Arial"/>
                <w:b/>
                <w:bCs/>
              </w:rPr>
            </w:pPr>
          </w:p>
          <w:p w14:paraId="69B2588D" w14:textId="77777777" w:rsidR="00EC75EC" w:rsidRPr="007A0F1C" w:rsidRDefault="00EC75EC" w:rsidP="007A2F04">
            <w:pPr>
              <w:rPr>
                <w:rFonts w:ascii="Arial" w:hAnsi="Arial" w:cs="Arial"/>
              </w:rPr>
            </w:pPr>
            <w:r w:rsidRPr="007A0F1C">
              <w:rPr>
                <w:rFonts w:ascii="Arial" w:hAnsi="Arial" w:cs="Arial"/>
              </w:rPr>
              <w:t>(</w:t>
            </w:r>
            <w:proofErr w:type="gramStart"/>
            <w:r w:rsidRPr="007A0F1C">
              <w:rPr>
                <w:rFonts w:ascii="Arial" w:hAnsi="Arial" w:cs="Arial"/>
              </w:rPr>
              <w:t>Plus</w:t>
            </w:r>
            <w:proofErr w:type="gramEnd"/>
            <w:r w:rsidRPr="007A0F1C">
              <w:rPr>
                <w:rFonts w:ascii="Arial" w:hAnsi="Arial" w:cs="Arial"/>
              </w:rPr>
              <w:t xml:space="preserve"> online, if a statutory requirement to do so) </w:t>
            </w:r>
            <w:r w:rsidRPr="007A0F1C">
              <w:rPr>
                <w:rFonts w:ascii="Arial" w:hAnsi="Arial" w:cs="Arial"/>
              </w:rPr>
              <w:tab/>
            </w:r>
          </w:p>
          <w:p w14:paraId="79FBF66E" w14:textId="77777777" w:rsidR="00EC75EC" w:rsidRPr="007A0F1C" w:rsidRDefault="00EC75EC" w:rsidP="007A2F04">
            <w:pPr>
              <w:rPr>
                <w:rFonts w:ascii="Arial" w:hAnsi="Arial" w:cs="Arial"/>
              </w:rPr>
            </w:pPr>
          </w:p>
        </w:tc>
        <w:tc>
          <w:tcPr>
            <w:tcW w:w="1928" w:type="dxa"/>
            <w:shd w:val="clear" w:color="auto" w:fill="B8C45C"/>
          </w:tcPr>
          <w:p w14:paraId="5229D8AA" w14:textId="2BBC0A86" w:rsidR="00EC75EC" w:rsidRPr="007A0F1C" w:rsidRDefault="00E43B06" w:rsidP="007A2F04">
            <w:pPr>
              <w:rPr>
                <w:rFonts w:ascii="Arial" w:hAnsi="Arial" w:cs="Arial"/>
              </w:rPr>
            </w:pPr>
            <w:r w:rsidRPr="00E43B06">
              <w:rPr>
                <w:rFonts w:ascii="Arial" w:hAnsi="Arial" w:cs="Arial"/>
                <w:b/>
                <w:bCs/>
              </w:rPr>
              <w:t>Agreed delegation</w:t>
            </w:r>
            <w:r>
              <w:rPr>
                <w:rFonts w:ascii="Arial" w:hAnsi="Arial" w:cs="Arial"/>
                <w:b/>
                <w:bCs/>
              </w:rPr>
              <w:t xml:space="preserve"> level for approval </w:t>
            </w:r>
            <w:r w:rsidRPr="00E43B06">
              <w:rPr>
                <w:rFonts w:ascii="Arial" w:hAnsi="Arial" w:cs="Arial"/>
                <w:b/>
                <w:bCs/>
              </w:rPr>
              <w:t xml:space="preserve"> </w:t>
            </w:r>
          </w:p>
        </w:tc>
      </w:tr>
      <w:tr w:rsidR="00EC75EC" w:rsidRPr="007A0F1C" w14:paraId="56BF4FCA" w14:textId="77777777" w:rsidTr="00A97FAC">
        <w:tc>
          <w:tcPr>
            <w:tcW w:w="4065" w:type="dxa"/>
            <w:shd w:val="clear" w:color="auto" w:fill="FFFFFF" w:themeFill="background1"/>
          </w:tcPr>
          <w:p w14:paraId="4BFE1074" w14:textId="0B87DEDD" w:rsidR="00EC75EC" w:rsidRPr="007A0F1C" w:rsidRDefault="00EC75EC" w:rsidP="007A2F04">
            <w:pPr>
              <w:shd w:val="clear" w:color="auto" w:fill="FFFFFF"/>
              <w:spacing w:after="75"/>
              <w:rPr>
                <w:rFonts w:ascii="Arial" w:eastAsia="Times New Roman" w:hAnsi="Arial" w:cs="Arial"/>
                <w:color w:val="0B0C0C"/>
                <w:lang w:eastAsia="en-GB"/>
              </w:rPr>
            </w:pPr>
            <w:r w:rsidRPr="007A0F1C">
              <w:rPr>
                <w:rFonts w:ascii="Arial" w:eastAsia="Times New Roman" w:hAnsi="Arial" w:cs="Arial"/>
                <w:color w:val="0B0C0C"/>
                <w:lang w:eastAsia="en-GB"/>
              </w:rPr>
              <w:t>Individual subject polic</w:t>
            </w:r>
            <w:r w:rsidR="0085030A">
              <w:rPr>
                <w:rFonts w:ascii="Arial" w:eastAsia="Times New Roman" w:hAnsi="Arial" w:cs="Arial"/>
                <w:color w:val="0B0C0C"/>
                <w:lang w:eastAsia="en-GB"/>
              </w:rPr>
              <w:t>i</w:t>
            </w:r>
            <w:r w:rsidRPr="007A0F1C">
              <w:rPr>
                <w:rFonts w:ascii="Arial" w:eastAsia="Times New Roman" w:hAnsi="Arial" w:cs="Arial"/>
                <w:color w:val="0B0C0C"/>
                <w:lang w:eastAsia="en-GB"/>
              </w:rPr>
              <w:t xml:space="preserve">es and schemes </w:t>
            </w:r>
          </w:p>
        </w:tc>
        <w:tc>
          <w:tcPr>
            <w:tcW w:w="2831" w:type="dxa"/>
            <w:shd w:val="clear" w:color="auto" w:fill="FFFFFF" w:themeFill="background1"/>
          </w:tcPr>
          <w:p w14:paraId="6CCA223B" w14:textId="49EF184F" w:rsidR="00EC75EC" w:rsidRPr="007A0F1C" w:rsidRDefault="00EC75EC" w:rsidP="007A2F04">
            <w:pPr>
              <w:rPr>
                <w:rFonts w:ascii="Arial" w:eastAsia="Times New Roman" w:hAnsi="Arial" w:cs="Arial"/>
                <w:color w:val="0B0C0C"/>
                <w:lang w:eastAsia="en-GB"/>
              </w:rPr>
            </w:pPr>
          </w:p>
        </w:tc>
        <w:tc>
          <w:tcPr>
            <w:tcW w:w="1708" w:type="dxa"/>
            <w:shd w:val="clear" w:color="auto" w:fill="FFFFFF" w:themeFill="background1"/>
          </w:tcPr>
          <w:p w14:paraId="21902773" w14:textId="486DAE3C" w:rsidR="00EC75EC" w:rsidRPr="007A0F1C" w:rsidRDefault="0085030A" w:rsidP="007A2F04">
            <w:pPr>
              <w:rPr>
                <w:rFonts w:ascii="Arial" w:hAnsi="Arial" w:cs="Arial"/>
              </w:rPr>
            </w:pPr>
            <w:r>
              <w:rPr>
                <w:rFonts w:ascii="Arial" w:hAnsi="Arial" w:cs="Arial"/>
              </w:rPr>
              <w:t>A</w:t>
            </w:r>
            <w:r w:rsidR="005945B6">
              <w:rPr>
                <w:rFonts w:ascii="Arial" w:hAnsi="Arial" w:cs="Arial"/>
              </w:rPr>
              <w:t>dvised</w:t>
            </w:r>
          </w:p>
        </w:tc>
        <w:tc>
          <w:tcPr>
            <w:tcW w:w="2531" w:type="dxa"/>
            <w:shd w:val="clear" w:color="auto" w:fill="FFFFFF" w:themeFill="background1"/>
          </w:tcPr>
          <w:p w14:paraId="32461D8D" w14:textId="3E64F3B7" w:rsidR="00EC75EC" w:rsidRPr="007A0F1C" w:rsidRDefault="00EC75EC" w:rsidP="007A2F04">
            <w:pPr>
              <w:rPr>
                <w:rFonts w:ascii="Arial" w:hAnsi="Arial" w:cs="Arial"/>
              </w:rPr>
            </w:pPr>
            <w:r w:rsidRPr="007A0F1C">
              <w:rPr>
                <w:rFonts w:ascii="Arial" w:hAnsi="Arial" w:cs="Arial"/>
              </w:rPr>
              <w:t xml:space="preserve">Trust </w:t>
            </w:r>
          </w:p>
        </w:tc>
        <w:tc>
          <w:tcPr>
            <w:tcW w:w="1558" w:type="dxa"/>
            <w:shd w:val="clear" w:color="auto" w:fill="FFFFFF" w:themeFill="background1"/>
          </w:tcPr>
          <w:p w14:paraId="46E87B98" w14:textId="77777777" w:rsidR="00EC75EC" w:rsidRPr="007A0F1C" w:rsidRDefault="00EC75EC" w:rsidP="007A2F04">
            <w:pPr>
              <w:rPr>
                <w:rFonts w:ascii="Arial" w:hAnsi="Arial" w:cs="Arial"/>
              </w:rPr>
            </w:pPr>
          </w:p>
        </w:tc>
        <w:tc>
          <w:tcPr>
            <w:tcW w:w="1928" w:type="dxa"/>
            <w:shd w:val="clear" w:color="auto" w:fill="FFFFFF" w:themeFill="background1"/>
          </w:tcPr>
          <w:p w14:paraId="5FDA5A19" w14:textId="77777777" w:rsidR="00EC75EC" w:rsidRPr="007A0F1C" w:rsidRDefault="00EC75EC" w:rsidP="007A2F04">
            <w:pPr>
              <w:rPr>
                <w:rFonts w:ascii="Arial" w:hAnsi="Arial" w:cs="Arial"/>
              </w:rPr>
            </w:pPr>
          </w:p>
        </w:tc>
      </w:tr>
      <w:tr w:rsidR="00EC75EC" w:rsidRPr="007A0F1C" w14:paraId="12CCD8CB" w14:textId="77777777" w:rsidTr="00A97FAC">
        <w:tc>
          <w:tcPr>
            <w:tcW w:w="4065" w:type="dxa"/>
            <w:shd w:val="clear" w:color="auto" w:fill="FFFFFF" w:themeFill="background1"/>
          </w:tcPr>
          <w:p w14:paraId="620DC13F" w14:textId="2F05871F" w:rsidR="00EC75EC" w:rsidRPr="007A0F1C" w:rsidRDefault="00EC75EC" w:rsidP="007A2F04">
            <w:pPr>
              <w:shd w:val="clear" w:color="auto" w:fill="FFFFFF"/>
              <w:spacing w:after="75"/>
              <w:jc w:val="center"/>
              <w:rPr>
                <w:rFonts w:ascii="Arial" w:eastAsia="Times New Roman" w:hAnsi="Arial" w:cs="Arial"/>
                <w:b/>
                <w:bCs/>
                <w:color w:val="0B0C0C"/>
                <w:lang w:eastAsia="en-GB"/>
              </w:rPr>
            </w:pPr>
          </w:p>
        </w:tc>
        <w:tc>
          <w:tcPr>
            <w:tcW w:w="2831" w:type="dxa"/>
            <w:shd w:val="clear" w:color="auto" w:fill="FFFFFF" w:themeFill="background1"/>
          </w:tcPr>
          <w:p w14:paraId="44BB8A7E" w14:textId="77777777" w:rsidR="00EC75EC" w:rsidRPr="007A0F1C" w:rsidRDefault="00EC75EC" w:rsidP="007A2F04">
            <w:pPr>
              <w:rPr>
                <w:rFonts w:ascii="Arial" w:eastAsia="Times New Roman" w:hAnsi="Arial" w:cs="Arial"/>
                <w:color w:val="0B0C0C"/>
                <w:lang w:eastAsia="en-GB"/>
              </w:rPr>
            </w:pPr>
          </w:p>
        </w:tc>
        <w:tc>
          <w:tcPr>
            <w:tcW w:w="1708" w:type="dxa"/>
            <w:shd w:val="clear" w:color="auto" w:fill="FFFFFF" w:themeFill="background1"/>
          </w:tcPr>
          <w:p w14:paraId="69BCE03C" w14:textId="77777777" w:rsidR="00EC75EC" w:rsidRPr="007A0F1C" w:rsidRDefault="00EC75EC" w:rsidP="007A2F04">
            <w:pPr>
              <w:rPr>
                <w:rFonts w:ascii="Arial" w:hAnsi="Arial" w:cs="Arial"/>
              </w:rPr>
            </w:pPr>
          </w:p>
        </w:tc>
        <w:tc>
          <w:tcPr>
            <w:tcW w:w="2531" w:type="dxa"/>
            <w:shd w:val="clear" w:color="auto" w:fill="FFFFFF" w:themeFill="background1"/>
          </w:tcPr>
          <w:p w14:paraId="0DF33D2F" w14:textId="77777777" w:rsidR="00EC75EC" w:rsidRPr="007A0F1C" w:rsidRDefault="00EC75EC" w:rsidP="007A2F04">
            <w:pPr>
              <w:rPr>
                <w:rFonts w:ascii="Arial" w:hAnsi="Arial" w:cs="Arial"/>
              </w:rPr>
            </w:pPr>
          </w:p>
        </w:tc>
        <w:tc>
          <w:tcPr>
            <w:tcW w:w="1558" w:type="dxa"/>
            <w:shd w:val="clear" w:color="auto" w:fill="FFFFFF" w:themeFill="background1"/>
          </w:tcPr>
          <w:p w14:paraId="477EF051" w14:textId="77777777" w:rsidR="00EC75EC" w:rsidRPr="007A0F1C" w:rsidRDefault="00EC75EC" w:rsidP="007A2F04">
            <w:pPr>
              <w:rPr>
                <w:rFonts w:ascii="Arial" w:hAnsi="Arial" w:cs="Arial"/>
              </w:rPr>
            </w:pPr>
          </w:p>
        </w:tc>
        <w:tc>
          <w:tcPr>
            <w:tcW w:w="1928" w:type="dxa"/>
            <w:shd w:val="clear" w:color="auto" w:fill="FFFFFF" w:themeFill="background1"/>
          </w:tcPr>
          <w:p w14:paraId="6BD62EC3" w14:textId="77777777" w:rsidR="00EC75EC" w:rsidRPr="007A0F1C" w:rsidRDefault="00EC75EC" w:rsidP="007A2F04">
            <w:pPr>
              <w:rPr>
                <w:rFonts w:ascii="Arial" w:hAnsi="Arial" w:cs="Arial"/>
              </w:rPr>
            </w:pPr>
          </w:p>
        </w:tc>
      </w:tr>
      <w:tr w:rsidR="00EC75EC" w:rsidRPr="007A0F1C" w14:paraId="7C6A13A9" w14:textId="77777777" w:rsidTr="00A97FAC">
        <w:tc>
          <w:tcPr>
            <w:tcW w:w="4065" w:type="dxa"/>
            <w:shd w:val="clear" w:color="auto" w:fill="FFFFFF" w:themeFill="background1"/>
          </w:tcPr>
          <w:p w14:paraId="088B21E8" w14:textId="77777777" w:rsidR="00EC75EC" w:rsidRPr="007A0F1C" w:rsidRDefault="00EC75EC" w:rsidP="007A2F04">
            <w:pPr>
              <w:shd w:val="clear" w:color="auto" w:fill="FFFFFF"/>
              <w:spacing w:after="75"/>
              <w:jc w:val="center"/>
              <w:rPr>
                <w:rFonts w:ascii="Arial" w:eastAsia="Times New Roman" w:hAnsi="Arial" w:cs="Arial"/>
                <w:b/>
                <w:bCs/>
                <w:color w:val="0B0C0C"/>
                <w:lang w:eastAsia="en-GB"/>
              </w:rPr>
            </w:pPr>
          </w:p>
        </w:tc>
        <w:tc>
          <w:tcPr>
            <w:tcW w:w="2831" w:type="dxa"/>
            <w:shd w:val="clear" w:color="auto" w:fill="FFFFFF" w:themeFill="background1"/>
          </w:tcPr>
          <w:p w14:paraId="5CA0664B" w14:textId="77777777" w:rsidR="00EC75EC" w:rsidRPr="007A0F1C" w:rsidRDefault="00EC75EC" w:rsidP="007A2F04">
            <w:pPr>
              <w:rPr>
                <w:rFonts w:ascii="Arial" w:eastAsia="Times New Roman" w:hAnsi="Arial" w:cs="Arial"/>
                <w:color w:val="0B0C0C"/>
                <w:lang w:eastAsia="en-GB"/>
              </w:rPr>
            </w:pPr>
          </w:p>
        </w:tc>
        <w:tc>
          <w:tcPr>
            <w:tcW w:w="1708" w:type="dxa"/>
            <w:shd w:val="clear" w:color="auto" w:fill="FFFFFF" w:themeFill="background1"/>
          </w:tcPr>
          <w:p w14:paraId="1081411D" w14:textId="77777777" w:rsidR="00EC75EC" w:rsidRPr="007A0F1C" w:rsidRDefault="00EC75EC" w:rsidP="007A2F04">
            <w:pPr>
              <w:rPr>
                <w:rFonts w:ascii="Arial" w:hAnsi="Arial" w:cs="Arial"/>
              </w:rPr>
            </w:pPr>
          </w:p>
        </w:tc>
        <w:tc>
          <w:tcPr>
            <w:tcW w:w="2531" w:type="dxa"/>
            <w:shd w:val="clear" w:color="auto" w:fill="FFFFFF" w:themeFill="background1"/>
          </w:tcPr>
          <w:p w14:paraId="49AB9E4C" w14:textId="77777777" w:rsidR="00EC75EC" w:rsidRPr="007A0F1C" w:rsidRDefault="00EC75EC" w:rsidP="007A2F04">
            <w:pPr>
              <w:rPr>
                <w:rFonts w:ascii="Arial" w:hAnsi="Arial" w:cs="Arial"/>
              </w:rPr>
            </w:pPr>
          </w:p>
        </w:tc>
        <w:tc>
          <w:tcPr>
            <w:tcW w:w="1558" w:type="dxa"/>
            <w:shd w:val="clear" w:color="auto" w:fill="FFFFFF" w:themeFill="background1"/>
          </w:tcPr>
          <w:p w14:paraId="57E49C41" w14:textId="77777777" w:rsidR="00EC75EC" w:rsidRPr="007A0F1C" w:rsidRDefault="00EC75EC" w:rsidP="007A2F04">
            <w:pPr>
              <w:rPr>
                <w:rFonts w:ascii="Arial" w:hAnsi="Arial" w:cs="Arial"/>
              </w:rPr>
            </w:pPr>
          </w:p>
        </w:tc>
        <w:tc>
          <w:tcPr>
            <w:tcW w:w="1928" w:type="dxa"/>
            <w:shd w:val="clear" w:color="auto" w:fill="FFFFFF" w:themeFill="background1"/>
          </w:tcPr>
          <w:p w14:paraId="784B50DD" w14:textId="77777777" w:rsidR="00EC75EC" w:rsidRPr="007A0F1C" w:rsidRDefault="00EC75EC" w:rsidP="007A2F04">
            <w:pPr>
              <w:rPr>
                <w:rFonts w:ascii="Arial" w:hAnsi="Arial" w:cs="Arial"/>
              </w:rPr>
            </w:pPr>
          </w:p>
        </w:tc>
      </w:tr>
      <w:tr w:rsidR="007A0F1C" w:rsidRPr="007A0F1C" w14:paraId="2E8B15F1" w14:textId="77777777" w:rsidTr="00A97FAC">
        <w:tc>
          <w:tcPr>
            <w:tcW w:w="4065" w:type="dxa"/>
            <w:shd w:val="clear" w:color="auto" w:fill="FFFFFF" w:themeFill="background1"/>
          </w:tcPr>
          <w:p w14:paraId="179F300B" w14:textId="77777777" w:rsidR="007A0F1C" w:rsidRPr="007A0F1C" w:rsidRDefault="007A0F1C" w:rsidP="007A2F04">
            <w:pPr>
              <w:shd w:val="clear" w:color="auto" w:fill="FFFFFF"/>
              <w:spacing w:after="75"/>
              <w:jc w:val="center"/>
              <w:rPr>
                <w:rFonts w:ascii="Arial" w:eastAsia="Times New Roman" w:hAnsi="Arial" w:cs="Arial"/>
                <w:b/>
                <w:bCs/>
                <w:color w:val="0B0C0C"/>
                <w:lang w:eastAsia="en-GB"/>
              </w:rPr>
            </w:pPr>
          </w:p>
        </w:tc>
        <w:tc>
          <w:tcPr>
            <w:tcW w:w="2831" w:type="dxa"/>
            <w:shd w:val="clear" w:color="auto" w:fill="FFFFFF" w:themeFill="background1"/>
          </w:tcPr>
          <w:p w14:paraId="5102CA4C" w14:textId="77777777" w:rsidR="007A0F1C" w:rsidRPr="007A0F1C" w:rsidRDefault="007A0F1C" w:rsidP="007A2F04">
            <w:pPr>
              <w:rPr>
                <w:rFonts w:ascii="Arial" w:eastAsia="Times New Roman" w:hAnsi="Arial" w:cs="Arial"/>
                <w:color w:val="0B0C0C"/>
                <w:lang w:eastAsia="en-GB"/>
              </w:rPr>
            </w:pPr>
          </w:p>
        </w:tc>
        <w:tc>
          <w:tcPr>
            <w:tcW w:w="1708" w:type="dxa"/>
            <w:shd w:val="clear" w:color="auto" w:fill="FFFFFF" w:themeFill="background1"/>
          </w:tcPr>
          <w:p w14:paraId="73179734" w14:textId="77777777" w:rsidR="007A0F1C" w:rsidRPr="007A0F1C" w:rsidRDefault="007A0F1C" w:rsidP="007A2F04">
            <w:pPr>
              <w:rPr>
                <w:rFonts w:ascii="Arial" w:hAnsi="Arial" w:cs="Arial"/>
              </w:rPr>
            </w:pPr>
          </w:p>
        </w:tc>
        <w:tc>
          <w:tcPr>
            <w:tcW w:w="2531" w:type="dxa"/>
            <w:shd w:val="clear" w:color="auto" w:fill="FFFFFF" w:themeFill="background1"/>
          </w:tcPr>
          <w:p w14:paraId="6B109EAC" w14:textId="77777777" w:rsidR="007A0F1C" w:rsidRPr="007A0F1C" w:rsidRDefault="007A0F1C" w:rsidP="007A2F04">
            <w:pPr>
              <w:rPr>
                <w:rFonts w:ascii="Arial" w:hAnsi="Arial" w:cs="Arial"/>
              </w:rPr>
            </w:pPr>
          </w:p>
        </w:tc>
        <w:tc>
          <w:tcPr>
            <w:tcW w:w="1558" w:type="dxa"/>
            <w:shd w:val="clear" w:color="auto" w:fill="FFFFFF" w:themeFill="background1"/>
          </w:tcPr>
          <w:p w14:paraId="77A42531" w14:textId="77777777" w:rsidR="007A0F1C" w:rsidRPr="007A0F1C" w:rsidRDefault="007A0F1C" w:rsidP="007A2F04">
            <w:pPr>
              <w:rPr>
                <w:rFonts w:ascii="Arial" w:hAnsi="Arial" w:cs="Arial"/>
              </w:rPr>
            </w:pPr>
          </w:p>
        </w:tc>
        <w:tc>
          <w:tcPr>
            <w:tcW w:w="1928" w:type="dxa"/>
            <w:shd w:val="clear" w:color="auto" w:fill="FFFFFF" w:themeFill="background1"/>
          </w:tcPr>
          <w:p w14:paraId="6F33BA9D" w14:textId="77777777" w:rsidR="007A0F1C" w:rsidRPr="007A0F1C" w:rsidRDefault="007A0F1C" w:rsidP="007A2F04">
            <w:pPr>
              <w:rPr>
                <w:rFonts w:ascii="Arial" w:hAnsi="Arial" w:cs="Arial"/>
              </w:rPr>
            </w:pPr>
          </w:p>
        </w:tc>
      </w:tr>
      <w:tr w:rsidR="009D7F9C" w:rsidRPr="007A0F1C" w14:paraId="4DC5BED7" w14:textId="77777777" w:rsidTr="00A97FAC">
        <w:tc>
          <w:tcPr>
            <w:tcW w:w="4065" w:type="dxa"/>
            <w:shd w:val="clear" w:color="auto" w:fill="F8BFB2"/>
          </w:tcPr>
          <w:p w14:paraId="71D3E324" w14:textId="23A613F5" w:rsidR="00261FCB" w:rsidRPr="007A0F1C" w:rsidRDefault="009D7F9C" w:rsidP="007A2F04">
            <w:pPr>
              <w:shd w:val="clear" w:color="auto" w:fill="FFFFFF"/>
              <w:spacing w:after="75"/>
              <w:jc w:val="center"/>
              <w:rPr>
                <w:rFonts w:ascii="Arial" w:eastAsia="Times New Roman" w:hAnsi="Arial" w:cs="Arial"/>
                <w:color w:val="0B0C0C"/>
                <w:lang w:eastAsia="en-GB"/>
              </w:rPr>
            </w:pPr>
            <w:r w:rsidRPr="007A0F1C">
              <w:rPr>
                <w:rFonts w:ascii="Arial" w:eastAsia="Times New Roman" w:hAnsi="Arial" w:cs="Arial"/>
                <w:b/>
                <w:bCs/>
                <w:color w:val="0B0C0C"/>
                <w:lang w:eastAsia="en-GB"/>
              </w:rPr>
              <w:t xml:space="preserve">Additional policies: </w:t>
            </w:r>
            <w:r w:rsidR="00261FCB" w:rsidRPr="007A0F1C">
              <w:rPr>
                <w:rFonts w:ascii="Arial" w:eastAsia="Times New Roman" w:hAnsi="Arial" w:cs="Arial"/>
                <w:b/>
                <w:bCs/>
                <w:color w:val="0B0C0C"/>
                <w:lang w:eastAsia="en-GB"/>
              </w:rPr>
              <w:t xml:space="preserve">HR </w:t>
            </w:r>
            <w:r w:rsidR="00AF3001" w:rsidRPr="007A0F1C">
              <w:rPr>
                <w:rFonts w:ascii="Arial" w:eastAsia="Times New Roman" w:hAnsi="Arial" w:cs="Arial"/>
                <w:b/>
                <w:bCs/>
                <w:color w:val="0B0C0C"/>
                <w:lang w:eastAsia="en-GB"/>
              </w:rPr>
              <w:t xml:space="preserve"> </w:t>
            </w:r>
            <w:r w:rsidR="00E43B06">
              <w:rPr>
                <w:rFonts w:ascii="Arial" w:eastAsia="Times New Roman" w:hAnsi="Arial" w:cs="Arial"/>
                <w:b/>
                <w:bCs/>
                <w:color w:val="0B0C0C"/>
                <w:lang w:eastAsia="en-GB"/>
              </w:rPr>
              <w:t xml:space="preserve"> </w:t>
            </w:r>
          </w:p>
        </w:tc>
        <w:tc>
          <w:tcPr>
            <w:tcW w:w="2831" w:type="dxa"/>
            <w:shd w:val="clear" w:color="auto" w:fill="F8BFB2"/>
          </w:tcPr>
          <w:p w14:paraId="68BDC19B" w14:textId="77777777" w:rsidR="00261FCB" w:rsidRPr="007A0F1C" w:rsidRDefault="00261FCB" w:rsidP="007A2F04">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F8BFB2"/>
          </w:tcPr>
          <w:p w14:paraId="4B14858A" w14:textId="77777777" w:rsidR="00261FCB" w:rsidRPr="007A0F1C" w:rsidRDefault="00261FCB" w:rsidP="007A2F04">
            <w:pPr>
              <w:rPr>
                <w:rFonts w:ascii="Arial" w:hAnsi="Arial" w:cs="Arial"/>
              </w:rPr>
            </w:pPr>
            <w:r w:rsidRPr="007A0F1C">
              <w:rPr>
                <w:rFonts w:ascii="Arial" w:hAnsi="Arial" w:cs="Arial"/>
              </w:rPr>
              <w:t xml:space="preserve">Maintained schools </w:t>
            </w:r>
          </w:p>
          <w:p w14:paraId="44028247" w14:textId="77777777" w:rsidR="007A0F1C" w:rsidRPr="007A0F1C" w:rsidRDefault="007A0F1C" w:rsidP="007A2F04">
            <w:pPr>
              <w:rPr>
                <w:rFonts w:ascii="Arial" w:hAnsi="Arial" w:cs="Arial"/>
              </w:rPr>
            </w:pPr>
          </w:p>
          <w:p w14:paraId="52B935F1" w14:textId="287F14A6" w:rsidR="007A0F1C" w:rsidRPr="007A0F1C" w:rsidRDefault="007A0F1C" w:rsidP="007A2F04">
            <w:pPr>
              <w:rPr>
                <w:rFonts w:ascii="Arial" w:hAnsi="Arial" w:cs="Arial"/>
                <w:b/>
                <w:bCs/>
              </w:rPr>
            </w:pPr>
            <w:r w:rsidRPr="007A0F1C">
              <w:rPr>
                <w:rFonts w:ascii="Arial" w:hAnsi="Arial" w:cs="Arial"/>
                <w:b/>
                <w:bCs/>
              </w:rPr>
              <w:t xml:space="preserve">See LA </w:t>
            </w:r>
            <w:r w:rsidR="00E43B06">
              <w:rPr>
                <w:rFonts w:ascii="Arial" w:hAnsi="Arial" w:cs="Arial"/>
                <w:b/>
                <w:bCs/>
              </w:rPr>
              <w:t xml:space="preserve">model </w:t>
            </w:r>
            <w:r w:rsidRPr="007A0F1C">
              <w:rPr>
                <w:rFonts w:ascii="Arial" w:hAnsi="Arial" w:cs="Arial"/>
                <w:b/>
                <w:bCs/>
              </w:rPr>
              <w:t>policies on school portal</w:t>
            </w:r>
          </w:p>
        </w:tc>
        <w:tc>
          <w:tcPr>
            <w:tcW w:w="2531" w:type="dxa"/>
            <w:shd w:val="clear" w:color="auto" w:fill="F8BFB2"/>
          </w:tcPr>
          <w:p w14:paraId="249B2F4B" w14:textId="77777777" w:rsidR="00261FCB" w:rsidRPr="007A0F1C" w:rsidRDefault="00261FCB" w:rsidP="007A2F04">
            <w:pPr>
              <w:rPr>
                <w:rFonts w:ascii="Arial" w:hAnsi="Arial" w:cs="Arial"/>
              </w:rPr>
            </w:pPr>
            <w:r w:rsidRPr="007A0F1C">
              <w:rPr>
                <w:rFonts w:ascii="Arial" w:hAnsi="Arial" w:cs="Arial"/>
              </w:rPr>
              <w:t xml:space="preserve">Academies </w:t>
            </w:r>
          </w:p>
          <w:p w14:paraId="631F29B1" w14:textId="77777777" w:rsidR="007A0F1C" w:rsidRPr="007A0F1C" w:rsidRDefault="007A0F1C" w:rsidP="007A2F04">
            <w:pPr>
              <w:rPr>
                <w:rFonts w:ascii="Arial" w:hAnsi="Arial" w:cs="Arial"/>
              </w:rPr>
            </w:pPr>
          </w:p>
          <w:p w14:paraId="631EA9DC" w14:textId="77777777" w:rsidR="007A0F1C" w:rsidRPr="007A0F1C" w:rsidRDefault="007A0F1C" w:rsidP="007A2F04">
            <w:pPr>
              <w:rPr>
                <w:rFonts w:ascii="Arial" w:hAnsi="Arial" w:cs="Arial"/>
              </w:rPr>
            </w:pPr>
          </w:p>
          <w:p w14:paraId="26574834" w14:textId="46F5E9FF" w:rsidR="007A0F1C" w:rsidRPr="007A0F1C" w:rsidRDefault="007A0F1C" w:rsidP="007A2F04">
            <w:pPr>
              <w:rPr>
                <w:rFonts w:ascii="Arial" w:hAnsi="Arial" w:cs="Arial"/>
                <w:b/>
                <w:bCs/>
              </w:rPr>
            </w:pPr>
            <w:r w:rsidRPr="007A0F1C">
              <w:rPr>
                <w:rFonts w:ascii="Arial" w:hAnsi="Arial" w:cs="Arial"/>
                <w:b/>
                <w:bCs/>
              </w:rPr>
              <w:t xml:space="preserve">See Trust policies </w:t>
            </w:r>
          </w:p>
        </w:tc>
        <w:tc>
          <w:tcPr>
            <w:tcW w:w="1558" w:type="dxa"/>
            <w:shd w:val="clear" w:color="auto" w:fill="F8BFB2"/>
          </w:tcPr>
          <w:p w14:paraId="7D79AAB5" w14:textId="75FBB7D1" w:rsidR="00261FCB" w:rsidRDefault="00261FCB" w:rsidP="007A2F04">
            <w:pPr>
              <w:rPr>
                <w:rFonts w:ascii="Arial" w:hAnsi="Arial" w:cs="Arial"/>
                <w:b/>
                <w:bCs/>
              </w:rPr>
            </w:pPr>
            <w:r w:rsidRPr="00E43B06">
              <w:rPr>
                <w:rFonts w:ascii="Arial" w:hAnsi="Arial" w:cs="Arial"/>
                <w:b/>
                <w:bCs/>
              </w:rPr>
              <w:t xml:space="preserve">Date confirmation Policy in place </w:t>
            </w:r>
          </w:p>
          <w:p w14:paraId="616413D7" w14:textId="77777777" w:rsidR="00E43B06" w:rsidRPr="00E43B06" w:rsidRDefault="00E43B06" w:rsidP="007A2F04">
            <w:pPr>
              <w:rPr>
                <w:rFonts w:ascii="Arial" w:hAnsi="Arial" w:cs="Arial"/>
                <w:b/>
                <w:bCs/>
              </w:rPr>
            </w:pPr>
          </w:p>
          <w:p w14:paraId="3F96EE52" w14:textId="77777777" w:rsidR="00261FCB" w:rsidRPr="007A0F1C" w:rsidRDefault="00261FCB" w:rsidP="007A2F04">
            <w:pPr>
              <w:rPr>
                <w:rFonts w:ascii="Arial" w:hAnsi="Arial" w:cs="Arial"/>
              </w:rPr>
            </w:pPr>
            <w:r w:rsidRPr="007A0F1C">
              <w:rPr>
                <w:rFonts w:ascii="Arial" w:hAnsi="Arial" w:cs="Arial"/>
              </w:rPr>
              <w:t>(</w:t>
            </w:r>
            <w:proofErr w:type="gramStart"/>
            <w:r w:rsidRPr="007A0F1C">
              <w:rPr>
                <w:rFonts w:ascii="Arial" w:hAnsi="Arial" w:cs="Arial"/>
              </w:rPr>
              <w:t>Plus</w:t>
            </w:r>
            <w:proofErr w:type="gramEnd"/>
            <w:r w:rsidRPr="007A0F1C">
              <w:rPr>
                <w:rFonts w:ascii="Arial" w:hAnsi="Arial" w:cs="Arial"/>
              </w:rPr>
              <w:t xml:space="preserve"> online, if a statutory requirement to do so) </w:t>
            </w:r>
            <w:r w:rsidRPr="007A0F1C">
              <w:rPr>
                <w:rFonts w:ascii="Arial" w:hAnsi="Arial" w:cs="Arial"/>
              </w:rPr>
              <w:tab/>
            </w:r>
          </w:p>
          <w:p w14:paraId="1C419057" w14:textId="77777777" w:rsidR="00261FCB" w:rsidRPr="007A0F1C" w:rsidRDefault="00261FCB" w:rsidP="007A2F04">
            <w:pPr>
              <w:rPr>
                <w:rFonts w:ascii="Arial" w:hAnsi="Arial" w:cs="Arial"/>
              </w:rPr>
            </w:pPr>
          </w:p>
        </w:tc>
        <w:tc>
          <w:tcPr>
            <w:tcW w:w="1928" w:type="dxa"/>
            <w:shd w:val="clear" w:color="auto" w:fill="F8BFB2"/>
          </w:tcPr>
          <w:p w14:paraId="1A4B1733" w14:textId="13BA3ECA" w:rsidR="00261FCB" w:rsidRPr="00E43B06" w:rsidRDefault="00E43B06" w:rsidP="007A2F04">
            <w:pPr>
              <w:rPr>
                <w:rFonts w:ascii="Arial" w:hAnsi="Arial" w:cs="Arial"/>
                <w:b/>
                <w:bCs/>
              </w:rPr>
            </w:pPr>
            <w:r w:rsidRPr="00E43B06">
              <w:rPr>
                <w:rFonts w:ascii="Arial" w:hAnsi="Arial" w:cs="Arial"/>
                <w:b/>
                <w:bCs/>
              </w:rPr>
              <w:t xml:space="preserve">Agreed delegation level for approval  </w:t>
            </w:r>
          </w:p>
        </w:tc>
      </w:tr>
      <w:tr w:rsidR="00E9211C" w:rsidRPr="007A0F1C" w14:paraId="0C0642EA" w14:textId="77777777" w:rsidTr="00A97FAC">
        <w:tc>
          <w:tcPr>
            <w:tcW w:w="4065" w:type="dxa"/>
          </w:tcPr>
          <w:p w14:paraId="5A68A26A" w14:textId="77777777" w:rsidR="007A0F1C" w:rsidRPr="00A62651" w:rsidRDefault="007A0F1C" w:rsidP="007A2F04">
            <w:pPr>
              <w:rPr>
                <w:rFonts w:ascii="Arial" w:eastAsia="Times New Roman" w:hAnsi="Arial" w:cs="Arial"/>
                <w:lang w:eastAsia="en-GB"/>
              </w:rPr>
            </w:pPr>
            <w:bookmarkStart w:id="6" w:name="_Hlk187398928"/>
            <w:bookmarkEnd w:id="5"/>
            <w:r w:rsidRPr="00A62651">
              <w:rPr>
                <w:rFonts w:ascii="Arial" w:eastAsia="Times New Roman" w:hAnsi="Arial" w:cs="Arial"/>
                <w:lang w:eastAsia="en-GB"/>
              </w:rPr>
              <w:lastRenderedPageBreak/>
              <w:t>Safer Recruitment Policies</w:t>
            </w:r>
          </w:p>
          <w:p w14:paraId="166A1E62" w14:textId="7F970A1A" w:rsidR="007A2F04" w:rsidRPr="00A62651" w:rsidRDefault="007A2F04" w:rsidP="007A2F04">
            <w:pPr>
              <w:rPr>
                <w:rFonts w:ascii="Arial" w:eastAsia="Times New Roman" w:hAnsi="Arial" w:cs="Arial"/>
                <w:lang w:eastAsia="en-GB"/>
              </w:rPr>
            </w:pPr>
          </w:p>
        </w:tc>
        <w:tc>
          <w:tcPr>
            <w:tcW w:w="2831" w:type="dxa"/>
          </w:tcPr>
          <w:p w14:paraId="001C4B08" w14:textId="6C5A25E8" w:rsidR="001D2FE0" w:rsidRPr="00A62651" w:rsidRDefault="001D2FE0" w:rsidP="007A2F04">
            <w:pPr>
              <w:shd w:val="clear" w:color="auto" w:fill="FFFFFF"/>
              <w:spacing w:after="75"/>
              <w:rPr>
                <w:rFonts w:ascii="Arial" w:eastAsia="Times New Roman" w:hAnsi="Arial" w:cs="Arial"/>
                <w:lang w:eastAsia="en-GB"/>
              </w:rPr>
            </w:pPr>
          </w:p>
        </w:tc>
        <w:tc>
          <w:tcPr>
            <w:tcW w:w="1708" w:type="dxa"/>
          </w:tcPr>
          <w:p w14:paraId="58771293" w14:textId="3A60FFBB" w:rsidR="001D2FE0" w:rsidRPr="007A0F1C" w:rsidRDefault="009D7F9C" w:rsidP="007A2F04">
            <w:pPr>
              <w:rPr>
                <w:rFonts w:ascii="Arial" w:hAnsi="Arial" w:cs="Arial"/>
              </w:rPr>
            </w:pPr>
            <w:r w:rsidRPr="007A0F1C">
              <w:rPr>
                <w:rFonts w:ascii="Arial" w:hAnsi="Arial" w:cs="Arial"/>
              </w:rPr>
              <w:t xml:space="preserve">Yes </w:t>
            </w:r>
          </w:p>
        </w:tc>
        <w:tc>
          <w:tcPr>
            <w:tcW w:w="2531" w:type="dxa"/>
          </w:tcPr>
          <w:p w14:paraId="6B1072BC" w14:textId="2133C3B3" w:rsidR="001D2FE0" w:rsidRPr="007A0F1C" w:rsidRDefault="007A0F1C" w:rsidP="007A2F04">
            <w:pPr>
              <w:rPr>
                <w:rFonts w:ascii="Arial" w:hAnsi="Arial" w:cs="Arial"/>
              </w:rPr>
            </w:pPr>
            <w:r w:rsidRPr="007A0F1C">
              <w:rPr>
                <w:rFonts w:ascii="Arial" w:hAnsi="Arial" w:cs="Arial"/>
              </w:rPr>
              <w:t xml:space="preserve">Yes </w:t>
            </w:r>
          </w:p>
        </w:tc>
        <w:tc>
          <w:tcPr>
            <w:tcW w:w="1558" w:type="dxa"/>
          </w:tcPr>
          <w:p w14:paraId="710E7CA5" w14:textId="77777777" w:rsidR="001D2FE0" w:rsidRPr="007A0F1C" w:rsidRDefault="001D2FE0" w:rsidP="007A2F04">
            <w:pPr>
              <w:rPr>
                <w:rFonts w:ascii="Arial" w:hAnsi="Arial" w:cs="Arial"/>
              </w:rPr>
            </w:pPr>
          </w:p>
        </w:tc>
        <w:tc>
          <w:tcPr>
            <w:tcW w:w="1928" w:type="dxa"/>
          </w:tcPr>
          <w:p w14:paraId="53D0CAF0" w14:textId="77777777" w:rsidR="001D2FE0" w:rsidRPr="007A0F1C" w:rsidRDefault="001D2FE0" w:rsidP="007A2F04">
            <w:pPr>
              <w:rPr>
                <w:rFonts w:ascii="Arial" w:hAnsi="Arial" w:cs="Arial"/>
              </w:rPr>
            </w:pPr>
          </w:p>
        </w:tc>
      </w:tr>
      <w:tr w:rsidR="00E9211C" w:rsidRPr="007A0F1C" w14:paraId="0BB2797F" w14:textId="77777777" w:rsidTr="00A97FAC">
        <w:tc>
          <w:tcPr>
            <w:tcW w:w="4065" w:type="dxa"/>
          </w:tcPr>
          <w:p w14:paraId="08310069" w14:textId="77777777" w:rsidR="009D7F9C" w:rsidRPr="00A62651" w:rsidRDefault="009D7F9C" w:rsidP="007A2F04">
            <w:pPr>
              <w:rPr>
                <w:rFonts w:ascii="Arial" w:hAnsi="Arial" w:cs="Arial"/>
              </w:rPr>
            </w:pPr>
            <w:r w:rsidRPr="00A62651">
              <w:rPr>
                <w:rFonts w:ascii="Arial" w:hAnsi="Arial" w:cs="Arial"/>
              </w:rPr>
              <w:t>Job Evaluation Scheme for support staff</w:t>
            </w:r>
          </w:p>
          <w:p w14:paraId="6741C9CC" w14:textId="77777777" w:rsidR="001D2FE0" w:rsidRPr="00A62651" w:rsidRDefault="001D2FE0" w:rsidP="007A2F04">
            <w:pPr>
              <w:rPr>
                <w:rFonts w:ascii="Arial" w:eastAsia="Times New Roman" w:hAnsi="Arial" w:cs="Arial"/>
                <w:lang w:eastAsia="en-GB"/>
              </w:rPr>
            </w:pPr>
          </w:p>
        </w:tc>
        <w:tc>
          <w:tcPr>
            <w:tcW w:w="2831" w:type="dxa"/>
          </w:tcPr>
          <w:p w14:paraId="61E77930" w14:textId="77777777" w:rsidR="001D2FE0" w:rsidRPr="00A62651" w:rsidRDefault="001D2FE0" w:rsidP="007A2F04">
            <w:pPr>
              <w:shd w:val="clear" w:color="auto" w:fill="FFFFFF"/>
              <w:spacing w:after="75"/>
              <w:rPr>
                <w:rFonts w:ascii="Arial" w:eastAsia="Times New Roman" w:hAnsi="Arial" w:cs="Arial"/>
                <w:lang w:eastAsia="en-GB"/>
              </w:rPr>
            </w:pPr>
          </w:p>
        </w:tc>
        <w:tc>
          <w:tcPr>
            <w:tcW w:w="1708" w:type="dxa"/>
          </w:tcPr>
          <w:p w14:paraId="08211DBA" w14:textId="4D9D35AF" w:rsidR="001D2FE0" w:rsidRPr="007A0F1C" w:rsidRDefault="009D7F9C" w:rsidP="007A2F04">
            <w:pPr>
              <w:rPr>
                <w:rFonts w:ascii="Arial" w:hAnsi="Arial" w:cs="Arial"/>
              </w:rPr>
            </w:pPr>
            <w:r w:rsidRPr="007A0F1C">
              <w:rPr>
                <w:rFonts w:ascii="Arial" w:hAnsi="Arial" w:cs="Arial"/>
              </w:rPr>
              <w:t xml:space="preserve">Yes </w:t>
            </w:r>
          </w:p>
        </w:tc>
        <w:tc>
          <w:tcPr>
            <w:tcW w:w="2531" w:type="dxa"/>
          </w:tcPr>
          <w:p w14:paraId="797E22A3" w14:textId="1D765E77" w:rsidR="001D2FE0" w:rsidRPr="007A0F1C" w:rsidRDefault="001D2FE0" w:rsidP="007A2F04">
            <w:pPr>
              <w:rPr>
                <w:rFonts w:ascii="Arial" w:hAnsi="Arial" w:cs="Arial"/>
              </w:rPr>
            </w:pPr>
          </w:p>
        </w:tc>
        <w:tc>
          <w:tcPr>
            <w:tcW w:w="1558" w:type="dxa"/>
          </w:tcPr>
          <w:p w14:paraId="7703BEA6" w14:textId="77777777" w:rsidR="001D2FE0" w:rsidRPr="007A0F1C" w:rsidRDefault="001D2FE0" w:rsidP="007A2F04">
            <w:pPr>
              <w:rPr>
                <w:rFonts w:ascii="Arial" w:hAnsi="Arial" w:cs="Arial"/>
              </w:rPr>
            </w:pPr>
          </w:p>
        </w:tc>
        <w:tc>
          <w:tcPr>
            <w:tcW w:w="1928" w:type="dxa"/>
          </w:tcPr>
          <w:p w14:paraId="65B5D4D2" w14:textId="77777777" w:rsidR="001D2FE0" w:rsidRPr="007A0F1C" w:rsidRDefault="001D2FE0" w:rsidP="007A2F04">
            <w:pPr>
              <w:rPr>
                <w:rFonts w:ascii="Arial" w:hAnsi="Arial" w:cs="Arial"/>
              </w:rPr>
            </w:pPr>
          </w:p>
        </w:tc>
      </w:tr>
      <w:tr w:rsidR="00E9211C" w:rsidRPr="007A0F1C" w14:paraId="19FEB91E" w14:textId="77777777" w:rsidTr="00A97FAC">
        <w:tc>
          <w:tcPr>
            <w:tcW w:w="4065" w:type="dxa"/>
          </w:tcPr>
          <w:p w14:paraId="1A95A227" w14:textId="77777777" w:rsidR="007A0F1C" w:rsidRPr="00A62651" w:rsidRDefault="007A0F1C" w:rsidP="007A2F04">
            <w:pPr>
              <w:rPr>
                <w:rFonts w:ascii="Arial" w:hAnsi="Arial" w:cs="Arial"/>
              </w:rPr>
            </w:pPr>
            <w:r w:rsidRPr="00A62651">
              <w:rPr>
                <w:rFonts w:ascii="Arial" w:hAnsi="Arial" w:cs="Arial"/>
              </w:rPr>
              <w:t xml:space="preserve">Pay and Conditions School Support Staff </w:t>
            </w:r>
          </w:p>
          <w:p w14:paraId="58EBC49E" w14:textId="77777777" w:rsidR="001D2FE0" w:rsidRPr="00A62651" w:rsidRDefault="001D2FE0" w:rsidP="007A2F04">
            <w:pPr>
              <w:rPr>
                <w:rFonts w:ascii="Arial" w:eastAsia="Times New Roman" w:hAnsi="Arial" w:cs="Arial"/>
                <w:lang w:eastAsia="en-GB"/>
              </w:rPr>
            </w:pPr>
          </w:p>
        </w:tc>
        <w:tc>
          <w:tcPr>
            <w:tcW w:w="2831" w:type="dxa"/>
          </w:tcPr>
          <w:p w14:paraId="67E2C62D" w14:textId="77777777" w:rsidR="001D2FE0" w:rsidRPr="00A62651" w:rsidRDefault="001D2FE0" w:rsidP="007A2F04">
            <w:pPr>
              <w:shd w:val="clear" w:color="auto" w:fill="FFFFFF"/>
              <w:spacing w:after="75"/>
              <w:rPr>
                <w:rFonts w:ascii="Arial" w:eastAsia="Times New Roman" w:hAnsi="Arial" w:cs="Arial"/>
                <w:lang w:eastAsia="en-GB"/>
              </w:rPr>
            </w:pPr>
          </w:p>
        </w:tc>
        <w:tc>
          <w:tcPr>
            <w:tcW w:w="1708" w:type="dxa"/>
          </w:tcPr>
          <w:p w14:paraId="01D991F4" w14:textId="117F1B2E" w:rsidR="001D2FE0" w:rsidRPr="00A62651" w:rsidRDefault="009D7F9C" w:rsidP="007A2F04">
            <w:pPr>
              <w:rPr>
                <w:rFonts w:ascii="Arial" w:hAnsi="Arial" w:cs="Arial"/>
              </w:rPr>
            </w:pPr>
            <w:r w:rsidRPr="00A62651">
              <w:rPr>
                <w:rFonts w:ascii="Arial" w:hAnsi="Arial" w:cs="Arial"/>
              </w:rPr>
              <w:t xml:space="preserve">Yes </w:t>
            </w:r>
          </w:p>
        </w:tc>
        <w:tc>
          <w:tcPr>
            <w:tcW w:w="2531" w:type="dxa"/>
          </w:tcPr>
          <w:p w14:paraId="12C0FCCF" w14:textId="59E76764" w:rsidR="001D2FE0" w:rsidRPr="00A62651" w:rsidRDefault="001D2FE0" w:rsidP="007A2F04">
            <w:pPr>
              <w:rPr>
                <w:rFonts w:ascii="Arial" w:hAnsi="Arial" w:cs="Arial"/>
              </w:rPr>
            </w:pPr>
          </w:p>
        </w:tc>
        <w:tc>
          <w:tcPr>
            <w:tcW w:w="1558" w:type="dxa"/>
          </w:tcPr>
          <w:p w14:paraId="10AF4967" w14:textId="77777777" w:rsidR="001D2FE0" w:rsidRPr="007A0F1C" w:rsidRDefault="001D2FE0" w:rsidP="007A2F04">
            <w:pPr>
              <w:rPr>
                <w:rFonts w:ascii="Arial" w:hAnsi="Arial" w:cs="Arial"/>
              </w:rPr>
            </w:pPr>
          </w:p>
        </w:tc>
        <w:tc>
          <w:tcPr>
            <w:tcW w:w="1928" w:type="dxa"/>
          </w:tcPr>
          <w:p w14:paraId="2F9FA160" w14:textId="77777777" w:rsidR="001D2FE0" w:rsidRPr="007A0F1C" w:rsidRDefault="001D2FE0" w:rsidP="007A2F04">
            <w:pPr>
              <w:rPr>
                <w:rFonts w:ascii="Arial" w:hAnsi="Arial" w:cs="Arial"/>
              </w:rPr>
            </w:pPr>
          </w:p>
        </w:tc>
      </w:tr>
      <w:tr w:rsidR="00E9211C" w:rsidRPr="007A0F1C" w14:paraId="69277B1B" w14:textId="77777777" w:rsidTr="00A97FAC">
        <w:tc>
          <w:tcPr>
            <w:tcW w:w="4065" w:type="dxa"/>
          </w:tcPr>
          <w:p w14:paraId="5C10742F" w14:textId="245C70FA" w:rsidR="001D2FE0" w:rsidRPr="00A62651" w:rsidRDefault="00B30A44" w:rsidP="007A2F04">
            <w:pPr>
              <w:rPr>
                <w:rFonts w:ascii="Arial" w:eastAsia="Times New Roman" w:hAnsi="Arial" w:cs="Arial"/>
                <w:lang w:eastAsia="en-GB"/>
              </w:rPr>
            </w:pPr>
            <w:r w:rsidRPr="00A62651">
              <w:rPr>
                <w:rFonts w:ascii="Arial" w:eastAsia="Times New Roman" w:hAnsi="Arial" w:cs="Arial"/>
                <w:lang w:eastAsia="en-GB"/>
              </w:rPr>
              <w:t xml:space="preserve">Adoption </w:t>
            </w:r>
            <w:r w:rsidR="00A97FAC" w:rsidRPr="00A62651">
              <w:rPr>
                <w:rFonts w:ascii="Arial" w:eastAsia="Times New Roman" w:hAnsi="Arial" w:cs="Arial"/>
                <w:lang w:eastAsia="en-GB"/>
              </w:rPr>
              <w:t xml:space="preserve">Provisions, Maternity, Parental and Paternity Leave </w:t>
            </w:r>
          </w:p>
        </w:tc>
        <w:tc>
          <w:tcPr>
            <w:tcW w:w="2831" w:type="dxa"/>
          </w:tcPr>
          <w:p w14:paraId="7E46296E" w14:textId="25B1D686" w:rsidR="001D2FE0" w:rsidRPr="00A62651" w:rsidRDefault="001D2FE0" w:rsidP="007A2F04">
            <w:pPr>
              <w:shd w:val="clear" w:color="auto" w:fill="FFFFFF"/>
              <w:spacing w:after="75"/>
              <w:rPr>
                <w:rFonts w:ascii="Arial" w:eastAsia="Times New Roman" w:hAnsi="Arial" w:cs="Arial"/>
                <w:lang w:eastAsia="en-GB"/>
              </w:rPr>
            </w:pPr>
          </w:p>
        </w:tc>
        <w:tc>
          <w:tcPr>
            <w:tcW w:w="1708" w:type="dxa"/>
          </w:tcPr>
          <w:p w14:paraId="64B0528D" w14:textId="58CFA86E" w:rsidR="001D2FE0" w:rsidRPr="00A62651" w:rsidRDefault="00B30A44" w:rsidP="007A2F04">
            <w:pPr>
              <w:rPr>
                <w:rFonts w:ascii="Arial" w:hAnsi="Arial" w:cs="Arial"/>
              </w:rPr>
            </w:pPr>
            <w:r w:rsidRPr="00A62651">
              <w:rPr>
                <w:rFonts w:ascii="Arial" w:hAnsi="Arial" w:cs="Arial"/>
              </w:rPr>
              <w:t xml:space="preserve">Yes </w:t>
            </w:r>
          </w:p>
        </w:tc>
        <w:tc>
          <w:tcPr>
            <w:tcW w:w="2531" w:type="dxa"/>
          </w:tcPr>
          <w:p w14:paraId="5B5BD326" w14:textId="77777777" w:rsidR="001D2FE0" w:rsidRPr="00A62651" w:rsidRDefault="001D2FE0" w:rsidP="007A2F04">
            <w:pPr>
              <w:rPr>
                <w:rFonts w:ascii="Arial" w:hAnsi="Arial" w:cs="Arial"/>
              </w:rPr>
            </w:pPr>
          </w:p>
        </w:tc>
        <w:tc>
          <w:tcPr>
            <w:tcW w:w="1558" w:type="dxa"/>
          </w:tcPr>
          <w:p w14:paraId="6CC0302B" w14:textId="77777777" w:rsidR="001D2FE0" w:rsidRPr="007A0F1C" w:rsidRDefault="001D2FE0" w:rsidP="007A2F04">
            <w:pPr>
              <w:rPr>
                <w:rFonts w:ascii="Arial" w:hAnsi="Arial" w:cs="Arial"/>
              </w:rPr>
            </w:pPr>
          </w:p>
        </w:tc>
        <w:tc>
          <w:tcPr>
            <w:tcW w:w="1928" w:type="dxa"/>
          </w:tcPr>
          <w:p w14:paraId="2404D9E2" w14:textId="77777777" w:rsidR="001D2FE0" w:rsidRPr="007A0F1C" w:rsidRDefault="001D2FE0" w:rsidP="007A2F04">
            <w:pPr>
              <w:rPr>
                <w:rFonts w:ascii="Arial" w:hAnsi="Arial" w:cs="Arial"/>
              </w:rPr>
            </w:pPr>
          </w:p>
        </w:tc>
      </w:tr>
      <w:tr w:rsidR="00E9211C" w:rsidRPr="007A0F1C" w14:paraId="7E32F8F4" w14:textId="77777777" w:rsidTr="00A97FAC">
        <w:tc>
          <w:tcPr>
            <w:tcW w:w="4065" w:type="dxa"/>
          </w:tcPr>
          <w:p w14:paraId="2AAAAA01" w14:textId="327D5094" w:rsidR="001D2FE0" w:rsidRPr="00A62651" w:rsidRDefault="00B30A44" w:rsidP="007A2F04">
            <w:pPr>
              <w:rPr>
                <w:rFonts w:ascii="Arial" w:eastAsia="Times New Roman" w:hAnsi="Arial" w:cs="Arial"/>
                <w:lang w:eastAsia="en-GB"/>
              </w:rPr>
            </w:pPr>
            <w:r w:rsidRPr="00A62651">
              <w:rPr>
                <w:rFonts w:ascii="Arial" w:eastAsia="Times New Roman" w:hAnsi="Arial" w:cs="Arial"/>
                <w:lang w:eastAsia="en-GB"/>
              </w:rPr>
              <w:t>Annual leave and leave of absence Policy</w:t>
            </w:r>
          </w:p>
        </w:tc>
        <w:tc>
          <w:tcPr>
            <w:tcW w:w="2831" w:type="dxa"/>
          </w:tcPr>
          <w:p w14:paraId="7048B11E" w14:textId="77777777" w:rsidR="001D2FE0" w:rsidRPr="00A62651" w:rsidRDefault="001D2FE0" w:rsidP="007A2F04">
            <w:pPr>
              <w:shd w:val="clear" w:color="auto" w:fill="FFFFFF"/>
              <w:spacing w:after="75"/>
              <w:rPr>
                <w:rFonts w:ascii="Arial" w:eastAsia="Times New Roman" w:hAnsi="Arial" w:cs="Arial"/>
                <w:lang w:eastAsia="en-GB"/>
              </w:rPr>
            </w:pPr>
          </w:p>
        </w:tc>
        <w:tc>
          <w:tcPr>
            <w:tcW w:w="1708" w:type="dxa"/>
          </w:tcPr>
          <w:p w14:paraId="2FBFB40D" w14:textId="2BF46FC2" w:rsidR="001D2FE0" w:rsidRPr="00A62651" w:rsidRDefault="00B30A44" w:rsidP="007A2F04">
            <w:pPr>
              <w:rPr>
                <w:rFonts w:ascii="Arial" w:hAnsi="Arial" w:cs="Arial"/>
              </w:rPr>
            </w:pPr>
            <w:r w:rsidRPr="00A62651">
              <w:rPr>
                <w:rFonts w:ascii="Arial" w:hAnsi="Arial" w:cs="Arial"/>
              </w:rPr>
              <w:t xml:space="preserve">Yes </w:t>
            </w:r>
          </w:p>
        </w:tc>
        <w:tc>
          <w:tcPr>
            <w:tcW w:w="2531" w:type="dxa"/>
          </w:tcPr>
          <w:p w14:paraId="686B1CC7" w14:textId="77777777" w:rsidR="001D2FE0" w:rsidRPr="00A62651" w:rsidRDefault="001D2FE0" w:rsidP="007A2F04">
            <w:pPr>
              <w:rPr>
                <w:rFonts w:ascii="Arial" w:hAnsi="Arial" w:cs="Arial"/>
              </w:rPr>
            </w:pPr>
          </w:p>
        </w:tc>
        <w:tc>
          <w:tcPr>
            <w:tcW w:w="1558" w:type="dxa"/>
          </w:tcPr>
          <w:p w14:paraId="703BF820" w14:textId="77777777" w:rsidR="001D2FE0" w:rsidRPr="007A0F1C" w:rsidRDefault="001D2FE0" w:rsidP="007A2F04">
            <w:pPr>
              <w:rPr>
                <w:rFonts w:ascii="Arial" w:hAnsi="Arial" w:cs="Arial"/>
              </w:rPr>
            </w:pPr>
          </w:p>
        </w:tc>
        <w:tc>
          <w:tcPr>
            <w:tcW w:w="1928" w:type="dxa"/>
          </w:tcPr>
          <w:p w14:paraId="47AACACD" w14:textId="77777777" w:rsidR="001D2FE0" w:rsidRPr="007A0F1C" w:rsidRDefault="001D2FE0" w:rsidP="007A2F04">
            <w:pPr>
              <w:rPr>
                <w:rFonts w:ascii="Arial" w:hAnsi="Arial" w:cs="Arial"/>
              </w:rPr>
            </w:pPr>
          </w:p>
        </w:tc>
      </w:tr>
      <w:bookmarkEnd w:id="6"/>
      <w:tr w:rsidR="00A97FAC" w:rsidRPr="007A0F1C" w14:paraId="12E6965F" w14:textId="77777777" w:rsidTr="00A97FAC">
        <w:tc>
          <w:tcPr>
            <w:tcW w:w="4065" w:type="dxa"/>
          </w:tcPr>
          <w:p w14:paraId="09AD2EB6" w14:textId="7A68544E"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Appraisal Policy</w:t>
            </w:r>
          </w:p>
        </w:tc>
        <w:tc>
          <w:tcPr>
            <w:tcW w:w="2831" w:type="dxa"/>
          </w:tcPr>
          <w:p w14:paraId="53E5AA46"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2CC21513" w14:textId="0F773FEE" w:rsidR="00A97FAC" w:rsidRPr="00A62651" w:rsidRDefault="00A97FAC" w:rsidP="00A97FAC">
            <w:pPr>
              <w:rPr>
                <w:rFonts w:ascii="Arial" w:hAnsi="Arial" w:cs="Arial"/>
              </w:rPr>
            </w:pPr>
            <w:r w:rsidRPr="00A62651">
              <w:rPr>
                <w:rFonts w:ascii="Arial" w:hAnsi="Arial" w:cs="Arial"/>
              </w:rPr>
              <w:t>Yes</w:t>
            </w:r>
          </w:p>
        </w:tc>
        <w:tc>
          <w:tcPr>
            <w:tcW w:w="2531" w:type="dxa"/>
          </w:tcPr>
          <w:p w14:paraId="2CAF44FB" w14:textId="77777777" w:rsidR="00A97FAC" w:rsidRPr="00A62651" w:rsidRDefault="00A97FAC" w:rsidP="00A97FAC">
            <w:pPr>
              <w:rPr>
                <w:rFonts w:ascii="Arial" w:hAnsi="Arial" w:cs="Arial"/>
              </w:rPr>
            </w:pPr>
          </w:p>
        </w:tc>
        <w:tc>
          <w:tcPr>
            <w:tcW w:w="1558" w:type="dxa"/>
          </w:tcPr>
          <w:p w14:paraId="5AF62B2C" w14:textId="77777777" w:rsidR="00A97FAC" w:rsidRPr="007A0F1C" w:rsidRDefault="00A97FAC" w:rsidP="00A97FAC">
            <w:pPr>
              <w:rPr>
                <w:rFonts w:ascii="Arial" w:hAnsi="Arial" w:cs="Arial"/>
              </w:rPr>
            </w:pPr>
          </w:p>
        </w:tc>
        <w:tc>
          <w:tcPr>
            <w:tcW w:w="1928" w:type="dxa"/>
          </w:tcPr>
          <w:p w14:paraId="30E31698" w14:textId="77777777" w:rsidR="00A97FAC" w:rsidRPr="007A0F1C" w:rsidRDefault="00A97FAC" w:rsidP="00A97FAC">
            <w:pPr>
              <w:rPr>
                <w:rFonts w:ascii="Arial" w:hAnsi="Arial" w:cs="Arial"/>
              </w:rPr>
            </w:pPr>
          </w:p>
        </w:tc>
      </w:tr>
      <w:tr w:rsidR="00A97FAC" w:rsidRPr="007A0F1C" w14:paraId="134EC934" w14:textId="77777777" w:rsidTr="00A97FAC">
        <w:tc>
          <w:tcPr>
            <w:tcW w:w="4065" w:type="dxa"/>
          </w:tcPr>
          <w:p w14:paraId="0485AAB8" w14:textId="7BD12716"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Attendance Management</w:t>
            </w:r>
            <w:r w:rsidR="000007A5">
              <w:rPr>
                <w:rFonts w:ascii="Arial" w:eastAsia="Times New Roman" w:hAnsi="Arial" w:cs="Arial"/>
                <w:lang w:eastAsia="en-GB"/>
              </w:rPr>
              <w:t xml:space="preserve"> - </w:t>
            </w:r>
            <w:r w:rsidR="000007A5" w:rsidRPr="000007A5">
              <w:rPr>
                <w:rFonts w:ascii="Arial" w:eastAsia="Times New Roman" w:hAnsi="Arial" w:cs="Arial"/>
                <w:color w:val="FF0000"/>
                <w:lang w:eastAsia="en-GB"/>
              </w:rPr>
              <w:t>staff</w:t>
            </w:r>
          </w:p>
        </w:tc>
        <w:tc>
          <w:tcPr>
            <w:tcW w:w="2831" w:type="dxa"/>
          </w:tcPr>
          <w:p w14:paraId="16F314E9"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0675EDBD" w14:textId="70C12E12" w:rsidR="00A97FAC" w:rsidRPr="00A62651" w:rsidRDefault="00A97FAC" w:rsidP="00A97FAC">
            <w:pPr>
              <w:rPr>
                <w:rFonts w:ascii="Arial" w:hAnsi="Arial" w:cs="Arial"/>
              </w:rPr>
            </w:pPr>
            <w:r w:rsidRPr="00A62651">
              <w:rPr>
                <w:rFonts w:ascii="Arial" w:hAnsi="Arial" w:cs="Arial"/>
              </w:rPr>
              <w:t>Yes</w:t>
            </w:r>
          </w:p>
        </w:tc>
        <w:tc>
          <w:tcPr>
            <w:tcW w:w="2531" w:type="dxa"/>
          </w:tcPr>
          <w:p w14:paraId="752E1CE3" w14:textId="77777777" w:rsidR="00A97FAC" w:rsidRPr="00A62651" w:rsidRDefault="00A97FAC" w:rsidP="00A97FAC">
            <w:pPr>
              <w:rPr>
                <w:rFonts w:ascii="Arial" w:hAnsi="Arial" w:cs="Arial"/>
              </w:rPr>
            </w:pPr>
          </w:p>
        </w:tc>
        <w:tc>
          <w:tcPr>
            <w:tcW w:w="1558" w:type="dxa"/>
          </w:tcPr>
          <w:p w14:paraId="05171745" w14:textId="77777777" w:rsidR="00A97FAC" w:rsidRPr="007A0F1C" w:rsidRDefault="00A97FAC" w:rsidP="00A97FAC">
            <w:pPr>
              <w:rPr>
                <w:rFonts w:ascii="Arial" w:hAnsi="Arial" w:cs="Arial"/>
              </w:rPr>
            </w:pPr>
          </w:p>
        </w:tc>
        <w:tc>
          <w:tcPr>
            <w:tcW w:w="1928" w:type="dxa"/>
          </w:tcPr>
          <w:p w14:paraId="61E46DA2" w14:textId="77777777" w:rsidR="00A97FAC" w:rsidRPr="007A0F1C" w:rsidRDefault="00A97FAC" w:rsidP="00A97FAC">
            <w:pPr>
              <w:rPr>
                <w:rFonts w:ascii="Arial" w:hAnsi="Arial" w:cs="Arial"/>
              </w:rPr>
            </w:pPr>
          </w:p>
        </w:tc>
      </w:tr>
      <w:tr w:rsidR="00A97FAC" w:rsidRPr="007A0F1C" w14:paraId="790173DC" w14:textId="77777777" w:rsidTr="00A97FAC">
        <w:tc>
          <w:tcPr>
            <w:tcW w:w="4065" w:type="dxa"/>
          </w:tcPr>
          <w:p w14:paraId="5B72E4C3" w14:textId="389E4276"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Capability Procedure</w:t>
            </w:r>
          </w:p>
        </w:tc>
        <w:tc>
          <w:tcPr>
            <w:tcW w:w="2831" w:type="dxa"/>
          </w:tcPr>
          <w:p w14:paraId="61BEFDFB"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77226AA9" w14:textId="2A6889FA" w:rsidR="00A97FAC" w:rsidRPr="00A62651" w:rsidRDefault="00A97FAC" w:rsidP="00A97FAC">
            <w:pPr>
              <w:rPr>
                <w:rFonts w:ascii="Arial" w:hAnsi="Arial" w:cs="Arial"/>
              </w:rPr>
            </w:pPr>
            <w:r w:rsidRPr="00A62651">
              <w:rPr>
                <w:rFonts w:ascii="Arial" w:hAnsi="Arial" w:cs="Arial"/>
              </w:rPr>
              <w:t>Yes</w:t>
            </w:r>
          </w:p>
        </w:tc>
        <w:tc>
          <w:tcPr>
            <w:tcW w:w="2531" w:type="dxa"/>
          </w:tcPr>
          <w:p w14:paraId="7E62C57C" w14:textId="77777777" w:rsidR="00A97FAC" w:rsidRPr="00A62651" w:rsidRDefault="00A97FAC" w:rsidP="00A97FAC">
            <w:pPr>
              <w:rPr>
                <w:rFonts w:ascii="Arial" w:hAnsi="Arial" w:cs="Arial"/>
              </w:rPr>
            </w:pPr>
          </w:p>
        </w:tc>
        <w:tc>
          <w:tcPr>
            <w:tcW w:w="1558" w:type="dxa"/>
          </w:tcPr>
          <w:p w14:paraId="2E3F1C0F" w14:textId="77777777" w:rsidR="00A97FAC" w:rsidRPr="007A0F1C" w:rsidRDefault="00A97FAC" w:rsidP="00A97FAC">
            <w:pPr>
              <w:rPr>
                <w:rFonts w:ascii="Arial" w:hAnsi="Arial" w:cs="Arial"/>
              </w:rPr>
            </w:pPr>
          </w:p>
        </w:tc>
        <w:tc>
          <w:tcPr>
            <w:tcW w:w="1928" w:type="dxa"/>
          </w:tcPr>
          <w:p w14:paraId="46244896" w14:textId="77777777" w:rsidR="00A97FAC" w:rsidRPr="007A0F1C" w:rsidRDefault="00A97FAC" w:rsidP="00A97FAC">
            <w:pPr>
              <w:rPr>
                <w:rFonts w:ascii="Arial" w:hAnsi="Arial" w:cs="Arial"/>
              </w:rPr>
            </w:pPr>
          </w:p>
        </w:tc>
      </w:tr>
      <w:tr w:rsidR="00A97FAC" w:rsidRPr="007A0F1C" w14:paraId="574CE656" w14:textId="77777777" w:rsidTr="00A97FAC">
        <w:tc>
          <w:tcPr>
            <w:tcW w:w="4065" w:type="dxa"/>
          </w:tcPr>
          <w:p w14:paraId="36AC9C5D" w14:textId="65ED1705"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Contracts (including Fixed Term Contracts)</w:t>
            </w:r>
          </w:p>
        </w:tc>
        <w:tc>
          <w:tcPr>
            <w:tcW w:w="2831" w:type="dxa"/>
          </w:tcPr>
          <w:p w14:paraId="16F76571"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2BFB68BC" w14:textId="5398FF85" w:rsidR="00A97FAC" w:rsidRPr="00A62651" w:rsidRDefault="00A97FAC" w:rsidP="00A97FAC">
            <w:pPr>
              <w:rPr>
                <w:rFonts w:ascii="Arial" w:hAnsi="Arial" w:cs="Arial"/>
              </w:rPr>
            </w:pPr>
            <w:r w:rsidRPr="00A62651">
              <w:rPr>
                <w:rFonts w:ascii="Arial" w:hAnsi="Arial" w:cs="Arial"/>
              </w:rPr>
              <w:t>Yes</w:t>
            </w:r>
          </w:p>
        </w:tc>
        <w:tc>
          <w:tcPr>
            <w:tcW w:w="2531" w:type="dxa"/>
          </w:tcPr>
          <w:p w14:paraId="66EDAF1D" w14:textId="77777777" w:rsidR="00A97FAC" w:rsidRPr="00A62651" w:rsidRDefault="00A97FAC" w:rsidP="00A97FAC">
            <w:pPr>
              <w:rPr>
                <w:rFonts w:ascii="Arial" w:hAnsi="Arial" w:cs="Arial"/>
              </w:rPr>
            </w:pPr>
          </w:p>
        </w:tc>
        <w:tc>
          <w:tcPr>
            <w:tcW w:w="1558" w:type="dxa"/>
          </w:tcPr>
          <w:p w14:paraId="4763DBED" w14:textId="77777777" w:rsidR="00A97FAC" w:rsidRPr="007A0F1C" w:rsidRDefault="00A97FAC" w:rsidP="00A97FAC">
            <w:pPr>
              <w:rPr>
                <w:rFonts w:ascii="Arial" w:hAnsi="Arial" w:cs="Arial"/>
              </w:rPr>
            </w:pPr>
          </w:p>
        </w:tc>
        <w:tc>
          <w:tcPr>
            <w:tcW w:w="1928" w:type="dxa"/>
          </w:tcPr>
          <w:p w14:paraId="5CF8FE9E" w14:textId="77777777" w:rsidR="00A97FAC" w:rsidRPr="007A0F1C" w:rsidRDefault="00A97FAC" w:rsidP="00A97FAC">
            <w:pPr>
              <w:rPr>
                <w:rFonts w:ascii="Arial" w:hAnsi="Arial" w:cs="Arial"/>
              </w:rPr>
            </w:pPr>
          </w:p>
        </w:tc>
      </w:tr>
      <w:tr w:rsidR="00A97FAC" w:rsidRPr="007A0F1C" w14:paraId="2031A3C0" w14:textId="77777777" w:rsidTr="00A97FAC">
        <w:tc>
          <w:tcPr>
            <w:tcW w:w="4065" w:type="dxa"/>
          </w:tcPr>
          <w:p w14:paraId="5B575D82" w14:textId="22587CB2"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Contractual working hours Guidance</w:t>
            </w:r>
          </w:p>
        </w:tc>
        <w:tc>
          <w:tcPr>
            <w:tcW w:w="2831" w:type="dxa"/>
          </w:tcPr>
          <w:p w14:paraId="41AB2077"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5D093FB5" w14:textId="165032E2" w:rsidR="00A97FAC" w:rsidRPr="00A62651" w:rsidRDefault="00A97FAC" w:rsidP="00A97FAC">
            <w:pPr>
              <w:rPr>
                <w:rFonts w:ascii="Arial" w:hAnsi="Arial" w:cs="Arial"/>
              </w:rPr>
            </w:pPr>
            <w:r w:rsidRPr="00A62651">
              <w:rPr>
                <w:rFonts w:ascii="Arial" w:hAnsi="Arial" w:cs="Arial"/>
              </w:rPr>
              <w:t>Yes</w:t>
            </w:r>
          </w:p>
        </w:tc>
        <w:tc>
          <w:tcPr>
            <w:tcW w:w="2531" w:type="dxa"/>
          </w:tcPr>
          <w:p w14:paraId="46DDF1B9" w14:textId="77777777" w:rsidR="00A97FAC" w:rsidRPr="00A62651" w:rsidRDefault="00A97FAC" w:rsidP="00A97FAC">
            <w:pPr>
              <w:rPr>
                <w:rFonts w:ascii="Arial" w:hAnsi="Arial" w:cs="Arial"/>
              </w:rPr>
            </w:pPr>
          </w:p>
        </w:tc>
        <w:tc>
          <w:tcPr>
            <w:tcW w:w="1558" w:type="dxa"/>
          </w:tcPr>
          <w:p w14:paraId="4B8F206C" w14:textId="77777777" w:rsidR="00A97FAC" w:rsidRPr="007A0F1C" w:rsidRDefault="00A97FAC" w:rsidP="00A97FAC">
            <w:pPr>
              <w:rPr>
                <w:rFonts w:ascii="Arial" w:hAnsi="Arial" w:cs="Arial"/>
              </w:rPr>
            </w:pPr>
          </w:p>
        </w:tc>
        <w:tc>
          <w:tcPr>
            <w:tcW w:w="1928" w:type="dxa"/>
          </w:tcPr>
          <w:p w14:paraId="4CDB9D62" w14:textId="77777777" w:rsidR="00A97FAC" w:rsidRPr="007A0F1C" w:rsidRDefault="00A97FAC" w:rsidP="00A97FAC">
            <w:pPr>
              <w:rPr>
                <w:rFonts w:ascii="Arial" w:hAnsi="Arial" w:cs="Arial"/>
              </w:rPr>
            </w:pPr>
          </w:p>
        </w:tc>
      </w:tr>
      <w:tr w:rsidR="00A97FAC" w:rsidRPr="007A0F1C" w14:paraId="57BFEF1F" w14:textId="77777777" w:rsidTr="00A97FAC">
        <w:tc>
          <w:tcPr>
            <w:tcW w:w="4065" w:type="dxa"/>
          </w:tcPr>
          <w:p w14:paraId="09C30BAD" w14:textId="57104DCE"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Cover supervision Guidance</w:t>
            </w:r>
          </w:p>
        </w:tc>
        <w:tc>
          <w:tcPr>
            <w:tcW w:w="2831" w:type="dxa"/>
          </w:tcPr>
          <w:p w14:paraId="1AA3924A"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102FDB55" w14:textId="7F0385A8" w:rsidR="00A97FAC" w:rsidRPr="00A62651" w:rsidRDefault="00A97FAC" w:rsidP="00A97FAC">
            <w:pPr>
              <w:rPr>
                <w:rFonts w:ascii="Arial" w:hAnsi="Arial" w:cs="Arial"/>
              </w:rPr>
            </w:pPr>
            <w:r w:rsidRPr="00A62651">
              <w:rPr>
                <w:rFonts w:ascii="Arial" w:hAnsi="Arial" w:cs="Arial"/>
              </w:rPr>
              <w:t>Yes</w:t>
            </w:r>
          </w:p>
        </w:tc>
        <w:tc>
          <w:tcPr>
            <w:tcW w:w="2531" w:type="dxa"/>
          </w:tcPr>
          <w:p w14:paraId="16FDF312" w14:textId="77777777" w:rsidR="00A97FAC" w:rsidRPr="00A62651" w:rsidRDefault="00A97FAC" w:rsidP="00A97FAC">
            <w:pPr>
              <w:rPr>
                <w:rFonts w:ascii="Arial" w:hAnsi="Arial" w:cs="Arial"/>
              </w:rPr>
            </w:pPr>
          </w:p>
        </w:tc>
        <w:tc>
          <w:tcPr>
            <w:tcW w:w="1558" w:type="dxa"/>
          </w:tcPr>
          <w:p w14:paraId="2762ACF1" w14:textId="77777777" w:rsidR="00A97FAC" w:rsidRPr="007A0F1C" w:rsidRDefault="00A97FAC" w:rsidP="00A97FAC">
            <w:pPr>
              <w:rPr>
                <w:rFonts w:ascii="Arial" w:hAnsi="Arial" w:cs="Arial"/>
              </w:rPr>
            </w:pPr>
          </w:p>
        </w:tc>
        <w:tc>
          <w:tcPr>
            <w:tcW w:w="1928" w:type="dxa"/>
          </w:tcPr>
          <w:p w14:paraId="0F916442" w14:textId="77777777" w:rsidR="00A97FAC" w:rsidRPr="007A0F1C" w:rsidRDefault="00A97FAC" w:rsidP="00A97FAC">
            <w:pPr>
              <w:rPr>
                <w:rFonts w:ascii="Arial" w:hAnsi="Arial" w:cs="Arial"/>
              </w:rPr>
            </w:pPr>
          </w:p>
        </w:tc>
      </w:tr>
      <w:tr w:rsidR="00A97FAC" w:rsidRPr="007A0F1C" w14:paraId="7A692248" w14:textId="77777777" w:rsidTr="00A97FAC">
        <w:trPr>
          <w:trHeight w:val="285"/>
        </w:trPr>
        <w:tc>
          <w:tcPr>
            <w:tcW w:w="4065" w:type="dxa"/>
          </w:tcPr>
          <w:p w14:paraId="05261DA6" w14:textId="634F05BA"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Disciplinary Policy (Including Code of Conduct)</w:t>
            </w:r>
          </w:p>
        </w:tc>
        <w:tc>
          <w:tcPr>
            <w:tcW w:w="2831" w:type="dxa"/>
          </w:tcPr>
          <w:p w14:paraId="224C2A32"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5EFB7F2D" w14:textId="05138B7F"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714AD855" w14:textId="77777777" w:rsidR="00A97FAC" w:rsidRPr="007A0F1C" w:rsidRDefault="00A97FAC" w:rsidP="00A97FAC">
            <w:pPr>
              <w:rPr>
                <w:rFonts w:ascii="Arial" w:hAnsi="Arial" w:cs="Arial"/>
              </w:rPr>
            </w:pPr>
          </w:p>
        </w:tc>
        <w:tc>
          <w:tcPr>
            <w:tcW w:w="1558" w:type="dxa"/>
          </w:tcPr>
          <w:p w14:paraId="5F5A1FCD" w14:textId="77777777" w:rsidR="00A97FAC" w:rsidRPr="007A0F1C" w:rsidRDefault="00A97FAC" w:rsidP="00A97FAC">
            <w:pPr>
              <w:rPr>
                <w:rFonts w:ascii="Arial" w:hAnsi="Arial" w:cs="Arial"/>
              </w:rPr>
            </w:pPr>
          </w:p>
        </w:tc>
        <w:tc>
          <w:tcPr>
            <w:tcW w:w="1928" w:type="dxa"/>
          </w:tcPr>
          <w:p w14:paraId="1F82DD1B" w14:textId="77777777" w:rsidR="00A97FAC" w:rsidRPr="007A0F1C" w:rsidRDefault="00A97FAC" w:rsidP="00A97FAC">
            <w:pPr>
              <w:rPr>
                <w:rFonts w:ascii="Arial" w:hAnsi="Arial" w:cs="Arial"/>
              </w:rPr>
            </w:pPr>
          </w:p>
        </w:tc>
      </w:tr>
      <w:tr w:rsidR="00A97FAC" w:rsidRPr="007A0F1C" w14:paraId="46F8C14D" w14:textId="77777777" w:rsidTr="00A97FAC">
        <w:trPr>
          <w:trHeight w:val="165"/>
        </w:trPr>
        <w:tc>
          <w:tcPr>
            <w:tcW w:w="4065" w:type="dxa"/>
          </w:tcPr>
          <w:p w14:paraId="0A03DDE5" w14:textId="29A596C7"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Domestic Violence and Abuse Policy</w:t>
            </w:r>
          </w:p>
        </w:tc>
        <w:tc>
          <w:tcPr>
            <w:tcW w:w="2831" w:type="dxa"/>
          </w:tcPr>
          <w:p w14:paraId="51645CF4"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124ED06A" w14:textId="3F916C0D"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749E28D4" w14:textId="77777777" w:rsidR="00A97FAC" w:rsidRPr="007A0F1C" w:rsidRDefault="00A97FAC" w:rsidP="00A97FAC">
            <w:pPr>
              <w:rPr>
                <w:rFonts w:ascii="Arial" w:hAnsi="Arial" w:cs="Arial"/>
              </w:rPr>
            </w:pPr>
          </w:p>
        </w:tc>
        <w:tc>
          <w:tcPr>
            <w:tcW w:w="1558" w:type="dxa"/>
          </w:tcPr>
          <w:p w14:paraId="7291414D" w14:textId="77777777" w:rsidR="00A97FAC" w:rsidRPr="007A0F1C" w:rsidRDefault="00A97FAC" w:rsidP="00A97FAC">
            <w:pPr>
              <w:rPr>
                <w:rFonts w:ascii="Arial" w:hAnsi="Arial" w:cs="Arial"/>
              </w:rPr>
            </w:pPr>
          </w:p>
        </w:tc>
        <w:tc>
          <w:tcPr>
            <w:tcW w:w="1928" w:type="dxa"/>
          </w:tcPr>
          <w:p w14:paraId="49832394" w14:textId="77777777" w:rsidR="00A97FAC" w:rsidRPr="007A0F1C" w:rsidRDefault="00A97FAC" w:rsidP="00A97FAC">
            <w:pPr>
              <w:rPr>
                <w:rFonts w:ascii="Arial" w:hAnsi="Arial" w:cs="Arial"/>
              </w:rPr>
            </w:pPr>
          </w:p>
        </w:tc>
      </w:tr>
      <w:tr w:rsidR="00A97FAC" w:rsidRPr="007A0F1C" w14:paraId="26213BD0" w14:textId="77777777" w:rsidTr="00A97FAC">
        <w:trPr>
          <w:trHeight w:val="165"/>
        </w:trPr>
        <w:tc>
          <w:tcPr>
            <w:tcW w:w="4065" w:type="dxa"/>
          </w:tcPr>
          <w:p w14:paraId="1078A3DD" w14:textId="65347CD3"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Drugs and Alcohol Misuse Guidance</w:t>
            </w:r>
          </w:p>
        </w:tc>
        <w:tc>
          <w:tcPr>
            <w:tcW w:w="2831" w:type="dxa"/>
          </w:tcPr>
          <w:p w14:paraId="7F33017D"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62CD1F0E" w14:textId="3681B389" w:rsidR="00A97FAC" w:rsidRPr="007A0F1C" w:rsidRDefault="00A97FAC" w:rsidP="00A97FAC">
            <w:pPr>
              <w:rPr>
                <w:rFonts w:ascii="Arial" w:hAnsi="Arial" w:cs="Arial"/>
              </w:rPr>
            </w:pPr>
            <w:r>
              <w:rPr>
                <w:rFonts w:ascii="Arial" w:hAnsi="Arial" w:cs="Arial"/>
              </w:rPr>
              <w:t>Yes</w:t>
            </w:r>
          </w:p>
        </w:tc>
        <w:tc>
          <w:tcPr>
            <w:tcW w:w="2531" w:type="dxa"/>
          </w:tcPr>
          <w:p w14:paraId="722D45A8" w14:textId="77777777" w:rsidR="00A97FAC" w:rsidRPr="007A0F1C" w:rsidRDefault="00A97FAC" w:rsidP="00A97FAC">
            <w:pPr>
              <w:rPr>
                <w:rFonts w:ascii="Arial" w:hAnsi="Arial" w:cs="Arial"/>
              </w:rPr>
            </w:pPr>
          </w:p>
        </w:tc>
        <w:tc>
          <w:tcPr>
            <w:tcW w:w="1558" w:type="dxa"/>
          </w:tcPr>
          <w:p w14:paraId="4DD63B9C" w14:textId="77777777" w:rsidR="00A97FAC" w:rsidRPr="007A0F1C" w:rsidRDefault="00A97FAC" w:rsidP="00A97FAC">
            <w:pPr>
              <w:rPr>
                <w:rFonts w:ascii="Arial" w:hAnsi="Arial" w:cs="Arial"/>
              </w:rPr>
            </w:pPr>
          </w:p>
        </w:tc>
        <w:tc>
          <w:tcPr>
            <w:tcW w:w="1928" w:type="dxa"/>
          </w:tcPr>
          <w:p w14:paraId="2EB9B9FF" w14:textId="77777777" w:rsidR="00A97FAC" w:rsidRPr="007A0F1C" w:rsidRDefault="00A97FAC" w:rsidP="00A97FAC">
            <w:pPr>
              <w:rPr>
                <w:rFonts w:ascii="Arial" w:hAnsi="Arial" w:cs="Arial"/>
              </w:rPr>
            </w:pPr>
          </w:p>
        </w:tc>
      </w:tr>
      <w:tr w:rsidR="00A97FAC" w:rsidRPr="007A0F1C" w14:paraId="2C77717D" w14:textId="77777777" w:rsidTr="00A97FAC">
        <w:trPr>
          <w:trHeight w:val="324"/>
        </w:trPr>
        <w:tc>
          <w:tcPr>
            <w:tcW w:w="4065" w:type="dxa"/>
          </w:tcPr>
          <w:p w14:paraId="5F1CE05D" w14:textId="77777777"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Dyslexia Guidance</w:t>
            </w:r>
          </w:p>
        </w:tc>
        <w:tc>
          <w:tcPr>
            <w:tcW w:w="2831" w:type="dxa"/>
          </w:tcPr>
          <w:p w14:paraId="71D83EC0"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0FEC4C55" w14:textId="48EB1766"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773900AA" w14:textId="77777777" w:rsidR="00A97FAC" w:rsidRPr="007A0F1C" w:rsidRDefault="00A97FAC" w:rsidP="00A97FAC">
            <w:pPr>
              <w:rPr>
                <w:rFonts w:ascii="Arial" w:hAnsi="Arial" w:cs="Arial"/>
              </w:rPr>
            </w:pPr>
          </w:p>
        </w:tc>
        <w:tc>
          <w:tcPr>
            <w:tcW w:w="1558" w:type="dxa"/>
          </w:tcPr>
          <w:p w14:paraId="60DB64E7" w14:textId="77777777" w:rsidR="00A97FAC" w:rsidRPr="007A0F1C" w:rsidRDefault="00A97FAC" w:rsidP="00A97FAC">
            <w:pPr>
              <w:rPr>
                <w:rFonts w:ascii="Arial" w:hAnsi="Arial" w:cs="Arial"/>
              </w:rPr>
            </w:pPr>
          </w:p>
        </w:tc>
        <w:tc>
          <w:tcPr>
            <w:tcW w:w="1928" w:type="dxa"/>
          </w:tcPr>
          <w:p w14:paraId="5BBAE887" w14:textId="77777777" w:rsidR="00A97FAC" w:rsidRPr="007A0F1C" w:rsidRDefault="00A97FAC" w:rsidP="00A97FAC">
            <w:pPr>
              <w:rPr>
                <w:rFonts w:ascii="Arial" w:hAnsi="Arial" w:cs="Arial"/>
              </w:rPr>
            </w:pPr>
          </w:p>
        </w:tc>
      </w:tr>
      <w:tr w:rsidR="00A97FAC" w:rsidRPr="007A0F1C" w14:paraId="6E73AF56" w14:textId="77777777" w:rsidTr="00A97FAC">
        <w:trPr>
          <w:trHeight w:val="302"/>
        </w:trPr>
        <w:tc>
          <w:tcPr>
            <w:tcW w:w="4065" w:type="dxa"/>
          </w:tcPr>
          <w:p w14:paraId="24FE50A8" w14:textId="77777777"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Employee Wellbeing</w:t>
            </w:r>
          </w:p>
        </w:tc>
        <w:tc>
          <w:tcPr>
            <w:tcW w:w="2831" w:type="dxa"/>
          </w:tcPr>
          <w:p w14:paraId="4B68F620"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14B71334" w14:textId="7DED7460"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4E6862BE" w14:textId="77777777" w:rsidR="00A97FAC" w:rsidRPr="007A0F1C" w:rsidRDefault="00A97FAC" w:rsidP="00A97FAC">
            <w:pPr>
              <w:rPr>
                <w:rFonts w:ascii="Arial" w:hAnsi="Arial" w:cs="Arial"/>
              </w:rPr>
            </w:pPr>
          </w:p>
        </w:tc>
        <w:tc>
          <w:tcPr>
            <w:tcW w:w="1558" w:type="dxa"/>
          </w:tcPr>
          <w:p w14:paraId="15A0FD59" w14:textId="77777777" w:rsidR="00A97FAC" w:rsidRPr="007A0F1C" w:rsidRDefault="00A97FAC" w:rsidP="00A97FAC">
            <w:pPr>
              <w:rPr>
                <w:rFonts w:ascii="Arial" w:hAnsi="Arial" w:cs="Arial"/>
              </w:rPr>
            </w:pPr>
          </w:p>
        </w:tc>
        <w:tc>
          <w:tcPr>
            <w:tcW w:w="1928" w:type="dxa"/>
          </w:tcPr>
          <w:p w14:paraId="5C240F81" w14:textId="77777777" w:rsidR="00A97FAC" w:rsidRPr="007A0F1C" w:rsidRDefault="00A97FAC" w:rsidP="00A97FAC">
            <w:pPr>
              <w:rPr>
                <w:rFonts w:ascii="Arial" w:hAnsi="Arial" w:cs="Arial"/>
              </w:rPr>
            </w:pPr>
          </w:p>
        </w:tc>
      </w:tr>
      <w:tr w:rsidR="00A97FAC" w:rsidRPr="007A0F1C" w14:paraId="3EA9294B" w14:textId="77777777" w:rsidTr="00A97FAC">
        <w:trPr>
          <w:trHeight w:val="210"/>
        </w:trPr>
        <w:tc>
          <w:tcPr>
            <w:tcW w:w="4065" w:type="dxa"/>
          </w:tcPr>
          <w:p w14:paraId="10043E2B" w14:textId="293EDAF1"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Equality and Diversity in Employment</w:t>
            </w:r>
          </w:p>
        </w:tc>
        <w:tc>
          <w:tcPr>
            <w:tcW w:w="2831" w:type="dxa"/>
          </w:tcPr>
          <w:p w14:paraId="0DD1A329"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3E6D1477" w14:textId="19967C4A"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79B6F863" w14:textId="77777777" w:rsidR="00A97FAC" w:rsidRPr="007A0F1C" w:rsidRDefault="00A97FAC" w:rsidP="00A97FAC">
            <w:pPr>
              <w:rPr>
                <w:rFonts w:ascii="Arial" w:hAnsi="Arial" w:cs="Arial"/>
              </w:rPr>
            </w:pPr>
          </w:p>
        </w:tc>
        <w:tc>
          <w:tcPr>
            <w:tcW w:w="1558" w:type="dxa"/>
          </w:tcPr>
          <w:p w14:paraId="7B63E207" w14:textId="77777777" w:rsidR="00A97FAC" w:rsidRPr="007A0F1C" w:rsidRDefault="00A97FAC" w:rsidP="00A97FAC">
            <w:pPr>
              <w:rPr>
                <w:rFonts w:ascii="Arial" w:hAnsi="Arial" w:cs="Arial"/>
              </w:rPr>
            </w:pPr>
          </w:p>
        </w:tc>
        <w:tc>
          <w:tcPr>
            <w:tcW w:w="1928" w:type="dxa"/>
          </w:tcPr>
          <w:p w14:paraId="41E30E52" w14:textId="77777777" w:rsidR="00A97FAC" w:rsidRPr="007A0F1C" w:rsidRDefault="00A97FAC" w:rsidP="00A97FAC">
            <w:pPr>
              <w:rPr>
                <w:rFonts w:ascii="Arial" w:hAnsi="Arial" w:cs="Arial"/>
              </w:rPr>
            </w:pPr>
          </w:p>
        </w:tc>
      </w:tr>
      <w:tr w:rsidR="00A97FAC" w:rsidRPr="007A0F1C" w14:paraId="27E438A7" w14:textId="77777777" w:rsidTr="00A97FAC">
        <w:trPr>
          <w:trHeight w:val="195"/>
        </w:trPr>
        <w:tc>
          <w:tcPr>
            <w:tcW w:w="4065" w:type="dxa"/>
          </w:tcPr>
          <w:p w14:paraId="65C95273" w14:textId="042F8599"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Flexible working Policy</w:t>
            </w:r>
          </w:p>
        </w:tc>
        <w:tc>
          <w:tcPr>
            <w:tcW w:w="2831" w:type="dxa"/>
          </w:tcPr>
          <w:p w14:paraId="776D047A"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2C51C272" w14:textId="3311AF31" w:rsidR="00A97FAC" w:rsidRPr="007A0F1C" w:rsidRDefault="00A97FAC" w:rsidP="00A97FAC">
            <w:pPr>
              <w:rPr>
                <w:rFonts w:ascii="Arial" w:hAnsi="Arial" w:cs="Arial"/>
              </w:rPr>
            </w:pPr>
            <w:r w:rsidRPr="007A0F1C">
              <w:rPr>
                <w:rFonts w:ascii="Arial" w:hAnsi="Arial" w:cs="Arial"/>
              </w:rPr>
              <w:t>Yes</w:t>
            </w:r>
          </w:p>
        </w:tc>
        <w:tc>
          <w:tcPr>
            <w:tcW w:w="2531" w:type="dxa"/>
          </w:tcPr>
          <w:p w14:paraId="579D4849" w14:textId="77777777" w:rsidR="00A97FAC" w:rsidRPr="007A0F1C" w:rsidRDefault="00A97FAC" w:rsidP="00A97FAC">
            <w:pPr>
              <w:rPr>
                <w:rFonts w:ascii="Arial" w:hAnsi="Arial" w:cs="Arial"/>
              </w:rPr>
            </w:pPr>
          </w:p>
        </w:tc>
        <w:tc>
          <w:tcPr>
            <w:tcW w:w="1558" w:type="dxa"/>
          </w:tcPr>
          <w:p w14:paraId="47EAED30" w14:textId="77777777" w:rsidR="00A97FAC" w:rsidRPr="007A0F1C" w:rsidRDefault="00A97FAC" w:rsidP="00A97FAC">
            <w:pPr>
              <w:rPr>
                <w:rFonts w:ascii="Arial" w:hAnsi="Arial" w:cs="Arial"/>
              </w:rPr>
            </w:pPr>
          </w:p>
        </w:tc>
        <w:tc>
          <w:tcPr>
            <w:tcW w:w="1928" w:type="dxa"/>
          </w:tcPr>
          <w:p w14:paraId="1A9A2E05" w14:textId="77777777" w:rsidR="00A97FAC" w:rsidRPr="007A0F1C" w:rsidRDefault="00A97FAC" w:rsidP="00A97FAC">
            <w:pPr>
              <w:rPr>
                <w:rFonts w:ascii="Arial" w:hAnsi="Arial" w:cs="Arial"/>
              </w:rPr>
            </w:pPr>
          </w:p>
        </w:tc>
      </w:tr>
      <w:tr w:rsidR="00A97FAC" w:rsidRPr="007A0F1C" w14:paraId="6DF39F9D" w14:textId="77777777" w:rsidTr="00A97FAC">
        <w:trPr>
          <w:trHeight w:val="210"/>
        </w:trPr>
        <w:tc>
          <w:tcPr>
            <w:tcW w:w="4065" w:type="dxa"/>
          </w:tcPr>
          <w:p w14:paraId="494EE584" w14:textId="72C7C561" w:rsidR="000007A5" w:rsidRDefault="000007A5" w:rsidP="00A97FAC">
            <w:pPr>
              <w:rPr>
                <w:rFonts w:ascii="Arial" w:eastAsia="Times New Roman" w:hAnsi="Arial" w:cs="Arial"/>
                <w:lang w:eastAsia="en-GB"/>
              </w:rPr>
            </w:pPr>
            <w:r w:rsidRPr="00A817A8">
              <w:rPr>
                <w:rFonts w:ascii="Arial" w:eastAsia="Times New Roman" w:hAnsi="Arial" w:cs="Arial"/>
                <w:color w:val="FF0000"/>
                <w:lang w:eastAsia="en-GB"/>
              </w:rPr>
              <w:t xml:space="preserve">Employee Resolution Procedure </w:t>
            </w:r>
            <w:r>
              <w:rPr>
                <w:rFonts w:ascii="Arial" w:eastAsia="Times New Roman" w:hAnsi="Arial" w:cs="Arial"/>
                <w:color w:val="FF0000"/>
                <w:lang w:eastAsia="en-GB"/>
              </w:rPr>
              <w:t>(ERP)</w:t>
            </w:r>
          </w:p>
          <w:p w14:paraId="382A9B99" w14:textId="05DEA439"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Grievance and Harassment Policy</w:t>
            </w:r>
          </w:p>
        </w:tc>
        <w:tc>
          <w:tcPr>
            <w:tcW w:w="2831" w:type="dxa"/>
          </w:tcPr>
          <w:p w14:paraId="55A01106"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78BA0837" w14:textId="487ACBAF" w:rsidR="00A97FAC" w:rsidRPr="007A0F1C" w:rsidRDefault="00A97FAC" w:rsidP="00A97FAC">
            <w:pPr>
              <w:rPr>
                <w:rFonts w:ascii="Arial" w:hAnsi="Arial" w:cs="Arial"/>
              </w:rPr>
            </w:pPr>
            <w:r w:rsidRPr="007A0F1C">
              <w:rPr>
                <w:rFonts w:ascii="Arial" w:hAnsi="Arial" w:cs="Arial"/>
              </w:rPr>
              <w:t>Yes</w:t>
            </w:r>
          </w:p>
        </w:tc>
        <w:tc>
          <w:tcPr>
            <w:tcW w:w="2531" w:type="dxa"/>
          </w:tcPr>
          <w:p w14:paraId="13DA1B8C" w14:textId="77777777" w:rsidR="00A97FAC" w:rsidRPr="007A0F1C" w:rsidRDefault="00A97FAC" w:rsidP="00A97FAC">
            <w:pPr>
              <w:rPr>
                <w:rFonts w:ascii="Arial" w:hAnsi="Arial" w:cs="Arial"/>
              </w:rPr>
            </w:pPr>
          </w:p>
        </w:tc>
        <w:tc>
          <w:tcPr>
            <w:tcW w:w="1558" w:type="dxa"/>
          </w:tcPr>
          <w:p w14:paraId="315F7D30" w14:textId="77777777" w:rsidR="00A97FAC" w:rsidRPr="007A0F1C" w:rsidRDefault="00A97FAC" w:rsidP="00A97FAC">
            <w:pPr>
              <w:rPr>
                <w:rFonts w:ascii="Arial" w:hAnsi="Arial" w:cs="Arial"/>
              </w:rPr>
            </w:pPr>
          </w:p>
        </w:tc>
        <w:tc>
          <w:tcPr>
            <w:tcW w:w="1928" w:type="dxa"/>
          </w:tcPr>
          <w:p w14:paraId="37525E2C" w14:textId="77777777" w:rsidR="00A97FAC" w:rsidRPr="007A0F1C" w:rsidRDefault="00A97FAC" w:rsidP="00A97FAC">
            <w:pPr>
              <w:rPr>
                <w:rFonts w:ascii="Arial" w:hAnsi="Arial" w:cs="Arial"/>
              </w:rPr>
            </w:pPr>
          </w:p>
        </w:tc>
      </w:tr>
      <w:tr w:rsidR="00A97FAC" w:rsidRPr="007A0F1C" w14:paraId="6150E204" w14:textId="77777777" w:rsidTr="00A97FAC">
        <w:trPr>
          <w:trHeight w:val="195"/>
        </w:trPr>
        <w:tc>
          <w:tcPr>
            <w:tcW w:w="4065" w:type="dxa"/>
          </w:tcPr>
          <w:p w14:paraId="066B7133" w14:textId="554FA9FA"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ICT Usage in Schools Guidance</w:t>
            </w:r>
          </w:p>
        </w:tc>
        <w:tc>
          <w:tcPr>
            <w:tcW w:w="2831" w:type="dxa"/>
          </w:tcPr>
          <w:p w14:paraId="62E255B7"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1FFF436B" w14:textId="499CE75D"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1ECA35F7" w14:textId="77777777" w:rsidR="00A97FAC" w:rsidRPr="007A0F1C" w:rsidRDefault="00A97FAC" w:rsidP="00A97FAC">
            <w:pPr>
              <w:rPr>
                <w:rFonts w:ascii="Arial" w:hAnsi="Arial" w:cs="Arial"/>
              </w:rPr>
            </w:pPr>
          </w:p>
        </w:tc>
        <w:tc>
          <w:tcPr>
            <w:tcW w:w="1558" w:type="dxa"/>
          </w:tcPr>
          <w:p w14:paraId="4E851341" w14:textId="77777777" w:rsidR="00A97FAC" w:rsidRPr="007A0F1C" w:rsidRDefault="00A97FAC" w:rsidP="00A97FAC">
            <w:pPr>
              <w:rPr>
                <w:rFonts w:ascii="Arial" w:hAnsi="Arial" w:cs="Arial"/>
              </w:rPr>
            </w:pPr>
          </w:p>
        </w:tc>
        <w:tc>
          <w:tcPr>
            <w:tcW w:w="1928" w:type="dxa"/>
          </w:tcPr>
          <w:p w14:paraId="62408C3D" w14:textId="77777777" w:rsidR="00A97FAC" w:rsidRPr="007A0F1C" w:rsidRDefault="00A97FAC" w:rsidP="00A97FAC">
            <w:pPr>
              <w:rPr>
                <w:rFonts w:ascii="Arial" w:hAnsi="Arial" w:cs="Arial"/>
              </w:rPr>
            </w:pPr>
          </w:p>
        </w:tc>
      </w:tr>
      <w:tr w:rsidR="00A97FAC" w:rsidRPr="007A0F1C" w14:paraId="0836F830" w14:textId="77777777" w:rsidTr="00A97FAC">
        <w:trPr>
          <w:trHeight w:val="206"/>
        </w:trPr>
        <w:tc>
          <w:tcPr>
            <w:tcW w:w="4065" w:type="dxa"/>
          </w:tcPr>
          <w:p w14:paraId="4D461261" w14:textId="11B4BCE7"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Induction Policy</w:t>
            </w:r>
          </w:p>
        </w:tc>
        <w:tc>
          <w:tcPr>
            <w:tcW w:w="2831" w:type="dxa"/>
          </w:tcPr>
          <w:p w14:paraId="143BE224"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585F3CD1" w14:textId="2364A5DE"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58AD118A" w14:textId="77777777" w:rsidR="00A97FAC" w:rsidRPr="007A0F1C" w:rsidRDefault="00A97FAC" w:rsidP="00A97FAC">
            <w:pPr>
              <w:rPr>
                <w:rFonts w:ascii="Arial" w:hAnsi="Arial" w:cs="Arial"/>
              </w:rPr>
            </w:pPr>
          </w:p>
        </w:tc>
        <w:tc>
          <w:tcPr>
            <w:tcW w:w="1558" w:type="dxa"/>
          </w:tcPr>
          <w:p w14:paraId="0286BF64" w14:textId="77777777" w:rsidR="00A97FAC" w:rsidRPr="007A0F1C" w:rsidRDefault="00A97FAC" w:rsidP="00A97FAC">
            <w:pPr>
              <w:rPr>
                <w:rFonts w:ascii="Arial" w:hAnsi="Arial" w:cs="Arial"/>
              </w:rPr>
            </w:pPr>
          </w:p>
        </w:tc>
        <w:tc>
          <w:tcPr>
            <w:tcW w:w="1928" w:type="dxa"/>
          </w:tcPr>
          <w:p w14:paraId="06691428" w14:textId="77777777" w:rsidR="00A97FAC" w:rsidRPr="007A0F1C" w:rsidRDefault="00A97FAC" w:rsidP="00A97FAC">
            <w:pPr>
              <w:rPr>
                <w:rFonts w:ascii="Arial" w:hAnsi="Arial" w:cs="Arial"/>
              </w:rPr>
            </w:pPr>
          </w:p>
        </w:tc>
      </w:tr>
      <w:tr w:rsidR="00A97FAC" w:rsidRPr="007A0F1C" w14:paraId="251E4AE0" w14:textId="77777777" w:rsidTr="00A97FAC">
        <w:trPr>
          <w:trHeight w:val="285"/>
        </w:trPr>
        <w:tc>
          <w:tcPr>
            <w:tcW w:w="4065" w:type="dxa"/>
          </w:tcPr>
          <w:p w14:paraId="0696D2A1" w14:textId="77777777"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lastRenderedPageBreak/>
              <w:t>Industrial action Guidance</w:t>
            </w:r>
          </w:p>
        </w:tc>
        <w:tc>
          <w:tcPr>
            <w:tcW w:w="2831" w:type="dxa"/>
          </w:tcPr>
          <w:p w14:paraId="631B229C"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230B9663" w14:textId="60D130A7"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0E951408" w14:textId="77777777" w:rsidR="00A97FAC" w:rsidRPr="007A0F1C" w:rsidRDefault="00A97FAC" w:rsidP="00A97FAC">
            <w:pPr>
              <w:rPr>
                <w:rFonts w:ascii="Arial" w:hAnsi="Arial" w:cs="Arial"/>
              </w:rPr>
            </w:pPr>
          </w:p>
        </w:tc>
        <w:tc>
          <w:tcPr>
            <w:tcW w:w="1558" w:type="dxa"/>
          </w:tcPr>
          <w:p w14:paraId="082E3600" w14:textId="77777777" w:rsidR="00A97FAC" w:rsidRPr="007A0F1C" w:rsidRDefault="00A97FAC" w:rsidP="00A97FAC">
            <w:pPr>
              <w:rPr>
                <w:rFonts w:ascii="Arial" w:hAnsi="Arial" w:cs="Arial"/>
              </w:rPr>
            </w:pPr>
          </w:p>
        </w:tc>
        <w:tc>
          <w:tcPr>
            <w:tcW w:w="1928" w:type="dxa"/>
          </w:tcPr>
          <w:p w14:paraId="6FDA4F3A" w14:textId="77777777" w:rsidR="00A97FAC" w:rsidRPr="007A0F1C" w:rsidRDefault="00A97FAC" w:rsidP="00A97FAC">
            <w:pPr>
              <w:rPr>
                <w:rFonts w:ascii="Arial" w:hAnsi="Arial" w:cs="Arial"/>
              </w:rPr>
            </w:pPr>
          </w:p>
        </w:tc>
      </w:tr>
      <w:tr w:rsidR="00A97FAC" w:rsidRPr="007A0F1C" w14:paraId="7646D8F7" w14:textId="77777777" w:rsidTr="00A97FAC">
        <w:trPr>
          <w:trHeight w:val="255"/>
        </w:trPr>
        <w:tc>
          <w:tcPr>
            <w:tcW w:w="4065" w:type="dxa"/>
          </w:tcPr>
          <w:p w14:paraId="1AB99353" w14:textId="4252CC97"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Job sharing Policy</w:t>
            </w:r>
          </w:p>
        </w:tc>
        <w:tc>
          <w:tcPr>
            <w:tcW w:w="2831" w:type="dxa"/>
          </w:tcPr>
          <w:p w14:paraId="5C5599E9"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5AFE79C7" w14:textId="5444572D"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6F92A3FA" w14:textId="77777777" w:rsidR="00A97FAC" w:rsidRPr="007A0F1C" w:rsidRDefault="00A97FAC" w:rsidP="00A97FAC">
            <w:pPr>
              <w:rPr>
                <w:rFonts w:ascii="Arial" w:hAnsi="Arial" w:cs="Arial"/>
              </w:rPr>
            </w:pPr>
          </w:p>
        </w:tc>
        <w:tc>
          <w:tcPr>
            <w:tcW w:w="1558" w:type="dxa"/>
          </w:tcPr>
          <w:p w14:paraId="67A9A21B" w14:textId="77777777" w:rsidR="00A97FAC" w:rsidRPr="007A0F1C" w:rsidRDefault="00A97FAC" w:rsidP="00A97FAC">
            <w:pPr>
              <w:rPr>
                <w:rFonts w:ascii="Arial" w:hAnsi="Arial" w:cs="Arial"/>
              </w:rPr>
            </w:pPr>
          </w:p>
        </w:tc>
        <w:tc>
          <w:tcPr>
            <w:tcW w:w="1928" w:type="dxa"/>
          </w:tcPr>
          <w:p w14:paraId="71BCE269" w14:textId="77777777" w:rsidR="00A97FAC" w:rsidRPr="007A0F1C" w:rsidRDefault="00A97FAC" w:rsidP="00A97FAC">
            <w:pPr>
              <w:rPr>
                <w:rFonts w:ascii="Arial" w:hAnsi="Arial" w:cs="Arial"/>
              </w:rPr>
            </w:pPr>
          </w:p>
        </w:tc>
      </w:tr>
      <w:tr w:rsidR="00A97FAC" w:rsidRPr="007A0F1C" w14:paraId="3357BF27" w14:textId="77777777" w:rsidTr="00A97FAC">
        <w:trPr>
          <w:trHeight w:val="465"/>
        </w:trPr>
        <w:tc>
          <w:tcPr>
            <w:tcW w:w="4065" w:type="dxa"/>
          </w:tcPr>
          <w:p w14:paraId="3F572A7C" w14:textId="586F9416"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Menopause Guidance</w:t>
            </w:r>
          </w:p>
        </w:tc>
        <w:tc>
          <w:tcPr>
            <w:tcW w:w="2831" w:type="dxa"/>
          </w:tcPr>
          <w:p w14:paraId="0E05BB4E"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0CEF542A" w14:textId="5CD13163"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547C84E8" w14:textId="77777777" w:rsidR="00A97FAC" w:rsidRPr="007A0F1C" w:rsidRDefault="00A97FAC" w:rsidP="00A97FAC">
            <w:pPr>
              <w:rPr>
                <w:rFonts w:ascii="Arial" w:hAnsi="Arial" w:cs="Arial"/>
              </w:rPr>
            </w:pPr>
          </w:p>
        </w:tc>
        <w:tc>
          <w:tcPr>
            <w:tcW w:w="1558" w:type="dxa"/>
          </w:tcPr>
          <w:p w14:paraId="48039438" w14:textId="77777777" w:rsidR="00A97FAC" w:rsidRPr="007A0F1C" w:rsidRDefault="00A97FAC" w:rsidP="00A97FAC">
            <w:pPr>
              <w:rPr>
                <w:rFonts w:ascii="Arial" w:hAnsi="Arial" w:cs="Arial"/>
              </w:rPr>
            </w:pPr>
          </w:p>
        </w:tc>
        <w:tc>
          <w:tcPr>
            <w:tcW w:w="1928" w:type="dxa"/>
          </w:tcPr>
          <w:p w14:paraId="4C59FD50" w14:textId="77777777" w:rsidR="00A97FAC" w:rsidRPr="007A0F1C" w:rsidRDefault="00A97FAC" w:rsidP="00A97FAC">
            <w:pPr>
              <w:rPr>
                <w:rFonts w:ascii="Arial" w:hAnsi="Arial" w:cs="Arial"/>
              </w:rPr>
            </w:pPr>
          </w:p>
        </w:tc>
      </w:tr>
      <w:tr w:rsidR="00A97FAC" w:rsidRPr="007A0F1C" w14:paraId="14122DD4" w14:textId="77777777" w:rsidTr="00A97FAC">
        <w:trPr>
          <w:trHeight w:val="279"/>
        </w:trPr>
        <w:tc>
          <w:tcPr>
            <w:tcW w:w="4065" w:type="dxa"/>
          </w:tcPr>
          <w:p w14:paraId="1F9D3764" w14:textId="77777777"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 xml:space="preserve">Tuition Guidance </w:t>
            </w:r>
          </w:p>
        </w:tc>
        <w:tc>
          <w:tcPr>
            <w:tcW w:w="2831" w:type="dxa"/>
          </w:tcPr>
          <w:p w14:paraId="6D62CA59"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01F99C11" w14:textId="60608D36"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5FE4E2A9" w14:textId="77777777" w:rsidR="00A97FAC" w:rsidRPr="007A0F1C" w:rsidRDefault="00A97FAC" w:rsidP="00A97FAC">
            <w:pPr>
              <w:rPr>
                <w:rFonts w:ascii="Arial" w:hAnsi="Arial" w:cs="Arial"/>
              </w:rPr>
            </w:pPr>
          </w:p>
        </w:tc>
        <w:tc>
          <w:tcPr>
            <w:tcW w:w="1558" w:type="dxa"/>
          </w:tcPr>
          <w:p w14:paraId="6AD846DC" w14:textId="77777777" w:rsidR="00A97FAC" w:rsidRPr="007A0F1C" w:rsidRDefault="00A97FAC" w:rsidP="00A97FAC">
            <w:pPr>
              <w:rPr>
                <w:rFonts w:ascii="Arial" w:hAnsi="Arial" w:cs="Arial"/>
              </w:rPr>
            </w:pPr>
          </w:p>
        </w:tc>
        <w:tc>
          <w:tcPr>
            <w:tcW w:w="1928" w:type="dxa"/>
          </w:tcPr>
          <w:p w14:paraId="0623521F" w14:textId="77777777" w:rsidR="00A97FAC" w:rsidRPr="007A0F1C" w:rsidRDefault="00A97FAC" w:rsidP="00A97FAC">
            <w:pPr>
              <w:rPr>
                <w:rFonts w:ascii="Arial" w:hAnsi="Arial" w:cs="Arial"/>
              </w:rPr>
            </w:pPr>
          </w:p>
        </w:tc>
      </w:tr>
      <w:tr w:rsidR="00A97FAC" w:rsidRPr="007A0F1C" w14:paraId="0327CB03" w14:textId="77777777" w:rsidTr="00A97FAC">
        <w:trPr>
          <w:trHeight w:val="195"/>
        </w:trPr>
        <w:tc>
          <w:tcPr>
            <w:tcW w:w="4065" w:type="dxa"/>
          </w:tcPr>
          <w:p w14:paraId="37DF31A5" w14:textId="2F5FCDF5"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Pay Policy (including overtime and other payments)</w:t>
            </w:r>
          </w:p>
        </w:tc>
        <w:tc>
          <w:tcPr>
            <w:tcW w:w="2831" w:type="dxa"/>
          </w:tcPr>
          <w:p w14:paraId="088069C7"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41669ACF" w14:textId="7316402F"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184DD4CA" w14:textId="77777777" w:rsidR="00A97FAC" w:rsidRPr="007A0F1C" w:rsidRDefault="00A97FAC" w:rsidP="00A97FAC">
            <w:pPr>
              <w:rPr>
                <w:rFonts w:ascii="Arial" w:hAnsi="Arial" w:cs="Arial"/>
              </w:rPr>
            </w:pPr>
          </w:p>
        </w:tc>
        <w:tc>
          <w:tcPr>
            <w:tcW w:w="1558" w:type="dxa"/>
          </w:tcPr>
          <w:p w14:paraId="7CE8F7D6" w14:textId="77777777" w:rsidR="00A97FAC" w:rsidRPr="007A0F1C" w:rsidRDefault="00A97FAC" w:rsidP="00A97FAC">
            <w:pPr>
              <w:rPr>
                <w:rFonts w:ascii="Arial" w:hAnsi="Arial" w:cs="Arial"/>
              </w:rPr>
            </w:pPr>
          </w:p>
        </w:tc>
        <w:tc>
          <w:tcPr>
            <w:tcW w:w="1928" w:type="dxa"/>
          </w:tcPr>
          <w:p w14:paraId="1078BE43" w14:textId="77777777" w:rsidR="00A97FAC" w:rsidRPr="007A0F1C" w:rsidRDefault="00A97FAC" w:rsidP="00A97FAC">
            <w:pPr>
              <w:rPr>
                <w:rFonts w:ascii="Arial" w:hAnsi="Arial" w:cs="Arial"/>
              </w:rPr>
            </w:pPr>
          </w:p>
        </w:tc>
      </w:tr>
      <w:tr w:rsidR="00A97FAC" w:rsidRPr="007A0F1C" w14:paraId="20A0EC42" w14:textId="77777777" w:rsidTr="00A97FAC">
        <w:trPr>
          <w:trHeight w:val="300"/>
        </w:trPr>
        <w:tc>
          <w:tcPr>
            <w:tcW w:w="4065" w:type="dxa"/>
          </w:tcPr>
          <w:p w14:paraId="462ACE74" w14:textId="77777777"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Recruitment and selection Policy</w:t>
            </w:r>
          </w:p>
        </w:tc>
        <w:tc>
          <w:tcPr>
            <w:tcW w:w="2831" w:type="dxa"/>
          </w:tcPr>
          <w:p w14:paraId="733F0730"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5403AE7A" w14:textId="37A936AC" w:rsidR="00A97FAC" w:rsidRPr="007A0F1C" w:rsidRDefault="00A97FAC" w:rsidP="00A97FAC">
            <w:pPr>
              <w:rPr>
                <w:rFonts w:ascii="Arial" w:hAnsi="Arial" w:cs="Arial"/>
              </w:rPr>
            </w:pPr>
            <w:r w:rsidRPr="007A0F1C">
              <w:rPr>
                <w:rFonts w:ascii="Arial" w:hAnsi="Arial" w:cs="Arial"/>
              </w:rPr>
              <w:t>Yes</w:t>
            </w:r>
          </w:p>
        </w:tc>
        <w:tc>
          <w:tcPr>
            <w:tcW w:w="2531" w:type="dxa"/>
          </w:tcPr>
          <w:p w14:paraId="2C4969D8" w14:textId="77777777" w:rsidR="00A97FAC" w:rsidRPr="007A0F1C" w:rsidRDefault="00A97FAC" w:rsidP="00A97FAC">
            <w:pPr>
              <w:rPr>
                <w:rFonts w:ascii="Arial" w:hAnsi="Arial" w:cs="Arial"/>
              </w:rPr>
            </w:pPr>
          </w:p>
        </w:tc>
        <w:tc>
          <w:tcPr>
            <w:tcW w:w="1558" w:type="dxa"/>
          </w:tcPr>
          <w:p w14:paraId="176E500C" w14:textId="77777777" w:rsidR="00A97FAC" w:rsidRPr="007A0F1C" w:rsidRDefault="00A97FAC" w:rsidP="00A97FAC">
            <w:pPr>
              <w:rPr>
                <w:rFonts w:ascii="Arial" w:hAnsi="Arial" w:cs="Arial"/>
              </w:rPr>
            </w:pPr>
          </w:p>
        </w:tc>
        <w:tc>
          <w:tcPr>
            <w:tcW w:w="1928" w:type="dxa"/>
          </w:tcPr>
          <w:p w14:paraId="7E01A842" w14:textId="77777777" w:rsidR="00A97FAC" w:rsidRPr="007A0F1C" w:rsidRDefault="00A97FAC" w:rsidP="00A97FAC">
            <w:pPr>
              <w:rPr>
                <w:rFonts w:ascii="Arial" w:hAnsi="Arial" w:cs="Arial"/>
              </w:rPr>
            </w:pPr>
          </w:p>
        </w:tc>
      </w:tr>
      <w:tr w:rsidR="00A97FAC" w:rsidRPr="007A0F1C" w14:paraId="650553BE" w14:textId="77777777" w:rsidTr="00A97FAC">
        <w:trPr>
          <w:trHeight w:val="195"/>
        </w:trPr>
        <w:tc>
          <w:tcPr>
            <w:tcW w:w="4065" w:type="dxa"/>
          </w:tcPr>
          <w:p w14:paraId="488CBC8D" w14:textId="77777777"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Reduction in staffing Policy</w:t>
            </w:r>
          </w:p>
          <w:p w14:paraId="504A4092" w14:textId="09F81343" w:rsidR="00A97FAC" w:rsidRPr="00A62651" w:rsidRDefault="00A97FAC" w:rsidP="00A97FAC">
            <w:pPr>
              <w:rPr>
                <w:rFonts w:ascii="Arial" w:eastAsia="Times New Roman" w:hAnsi="Arial" w:cs="Arial"/>
                <w:lang w:eastAsia="en-GB"/>
              </w:rPr>
            </w:pPr>
            <w:r w:rsidRPr="00A62651">
              <w:rPr>
                <w:rFonts w:ascii="Arial" w:eastAsia="Times New Roman" w:hAnsi="Arial" w:cs="Arial"/>
                <w:lang w:eastAsia="en-GB"/>
              </w:rPr>
              <w:t xml:space="preserve">Restructuring/Review of Staff structures </w:t>
            </w:r>
            <w:r w:rsidR="000007A5" w:rsidRPr="00A817A8">
              <w:rPr>
                <w:rFonts w:ascii="Arial" w:eastAsia="Times New Roman" w:hAnsi="Arial" w:cs="Arial"/>
                <w:color w:val="FF0000"/>
                <w:lang w:eastAsia="en-GB"/>
              </w:rPr>
              <w:t>and Redeployment Guidance</w:t>
            </w:r>
          </w:p>
        </w:tc>
        <w:tc>
          <w:tcPr>
            <w:tcW w:w="2831" w:type="dxa"/>
          </w:tcPr>
          <w:p w14:paraId="4B9BEE84"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381A10C0" w14:textId="71A33807" w:rsidR="00A97FAC" w:rsidRPr="007A0F1C" w:rsidRDefault="00A97FAC" w:rsidP="00A97FAC">
            <w:pPr>
              <w:rPr>
                <w:rFonts w:ascii="Arial" w:hAnsi="Arial" w:cs="Arial"/>
              </w:rPr>
            </w:pPr>
            <w:r w:rsidRPr="007A0F1C">
              <w:rPr>
                <w:rFonts w:ascii="Arial" w:hAnsi="Arial" w:cs="Arial"/>
              </w:rPr>
              <w:t>Yes</w:t>
            </w:r>
          </w:p>
        </w:tc>
        <w:tc>
          <w:tcPr>
            <w:tcW w:w="2531" w:type="dxa"/>
          </w:tcPr>
          <w:p w14:paraId="5B016493" w14:textId="77777777" w:rsidR="00A97FAC" w:rsidRPr="007A0F1C" w:rsidRDefault="00A97FAC" w:rsidP="00A97FAC">
            <w:pPr>
              <w:rPr>
                <w:rFonts w:ascii="Arial" w:hAnsi="Arial" w:cs="Arial"/>
              </w:rPr>
            </w:pPr>
          </w:p>
        </w:tc>
        <w:tc>
          <w:tcPr>
            <w:tcW w:w="1558" w:type="dxa"/>
          </w:tcPr>
          <w:p w14:paraId="5F7C3889" w14:textId="77777777" w:rsidR="00A97FAC" w:rsidRPr="007A0F1C" w:rsidRDefault="00A97FAC" w:rsidP="00A97FAC">
            <w:pPr>
              <w:rPr>
                <w:rFonts w:ascii="Arial" w:hAnsi="Arial" w:cs="Arial"/>
              </w:rPr>
            </w:pPr>
          </w:p>
        </w:tc>
        <w:tc>
          <w:tcPr>
            <w:tcW w:w="1928" w:type="dxa"/>
          </w:tcPr>
          <w:p w14:paraId="3B91D781" w14:textId="77777777" w:rsidR="00A97FAC" w:rsidRPr="007A0F1C" w:rsidRDefault="00A97FAC" w:rsidP="00A97FAC">
            <w:pPr>
              <w:rPr>
                <w:rFonts w:ascii="Arial" w:hAnsi="Arial" w:cs="Arial"/>
              </w:rPr>
            </w:pPr>
          </w:p>
        </w:tc>
      </w:tr>
      <w:tr w:rsidR="00A97FAC" w:rsidRPr="007A0F1C" w14:paraId="6ED3C9D3" w14:textId="77777777" w:rsidTr="00A97FAC">
        <w:trPr>
          <w:trHeight w:val="165"/>
        </w:trPr>
        <w:tc>
          <w:tcPr>
            <w:tcW w:w="4065" w:type="dxa"/>
          </w:tcPr>
          <w:p w14:paraId="2C5B2489" w14:textId="03DC6260"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 xml:space="preserve">Retirement and pensions Provision  </w:t>
            </w:r>
          </w:p>
        </w:tc>
        <w:tc>
          <w:tcPr>
            <w:tcW w:w="2831" w:type="dxa"/>
          </w:tcPr>
          <w:p w14:paraId="3F9567AC"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61B70B66" w14:textId="1DA952B1" w:rsidR="00A97FAC" w:rsidRPr="007A0F1C" w:rsidRDefault="00A97FAC" w:rsidP="00A97FAC">
            <w:pPr>
              <w:rPr>
                <w:rFonts w:ascii="Arial" w:hAnsi="Arial" w:cs="Arial"/>
              </w:rPr>
            </w:pPr>
            <w:r w:rsidRPr="007A0F1C">
              <w:rPr>
                <w:rFonts w:ascii="Arial" w:hAnsi="Arial" w:cs="Arial"/>
              </w:rPr>
              <w:t>Yes</w:t>
            </w:r>
          </w:p>
        </w:tc>
        <w:tc>
          <w:tcPr>
            <w:tcW w:w="2531" w:type="dxa"/>
          </w:tcPr>
          <w:p w14:paraId="463D20B2" w14:textId="77777777" w:rsidR="00A97FAC" w:rsidRPr="007A0F1C" w:rsidRDefault="00A97FAC" w:rsidP="00A97FAC">
            <w:pPr>
              <w:rPr>
                <w:rFonts w:ascii="Arial" w:hAnsi="Arial" w:cs="Arial"/>
              </w:rPr>
            </w:pPr>
          </w:p>
        </w:tc>
        <w:tc>
          <w:tcPr>
            <w:tcW w:w="1558" w:type="dxa"/>
          </w:tcPr>
          <w:p w14:paraId="321C21EF" w14:textId="77777777" w:rsidR="00A97FAC" w:rsidRPr="007A0F1C" w:rsidRDefault="00A97FAC" w:rsidP="00A97FAC">
            <w:pPr>
              <w:rPr>
                <w:rFonts w:ascii="Arial" w:hAnsi="Arial" w:cs="Arial"/>
              </w:rPr>
            </w:pPr>
          </w:p>
        </w:tc>
        <w:tc>
          <w:tcPr>
            <w:tcW w:w="1928" w:type="dxa"/>
          </w:tcPr>
          <w:p w14:paraId="7C4E9C6C" w14:textId="77777777" w:rsidR="00A97FAC" w:rsidRPr="007A0F1C" w:rsidRDefault="00A97FAC" w:rsidP="00A97FAC">
            <w:pPr>
              <w:rPr>
                <w:rFonts w:ascii="Arial" w:hAnsi="Arial" w:cs="Arial"/>
              </w:rPr>
            </w:pPr>
          </w:p>
        </w:tc>
      </w:tr>
      <w:tr w:rsidR="000007A5" w:rsidRPr="007A0F1C" w14:paraId="688FB757" w14:textId="77777777" w:rsidTr="00A97FAC">
        <w:trPr>
          <w:trHeight w:val="165"/>
        </w:trPr>
        <w:tc>
          <w:tcPr>
            <w:tcW w:w="4065" w:type="dxa"/>
          </w:tcPr>
          <w:p w14:paraId="5D81DB15" w14:textId="6C79718C" w:rsidR="000007A5" w:rsidRPr="007A0F1C" w:rsidRDefault="000007A5" w:rsidP="00A97FAC">
            <w:pPr>
              <w:rPr>
                <w:rFonts w:ascii="Arial" w:eastAsia="Times New Roman" w:hAnsi="Arial" w:cs="Arial"/>
                <w:color w:val="0B0C0C"/>
                <w:lang w:eastAsia="en-GB"/>
              </w:rPr>
            </w:pPr>
            <w:r w:rsidRPr="00A817A8">
              <w:rPr>
                <w:rFonts w:ascii="Arial" w:eastAsia="Times New Roman" w:hAnsi="Arial" w:cs="Arial"/>
                <w:color w:val="FF0000"/>
                <w:lang w:eastAsia="en-GB"/>
              </w:rPr>
              <w:t>School Employee Code of Conduct</w:t>
            </w:r>
          </w:p>
        </w:tc>
        <w:tc>
          <w:tcPr>
            <w:tcW w:w="2831" w:type="dxa"/>
          </w:tcPr>
          <w:p w14:paraId="59BE8E64" w14:textId="77777777" w:rsidR="000007A5" w:rsidRPr="007A0F1C" w:rsidRDefault="000007A5" w:rsidP="00A97FAC">
            <w:pPr>
              <w:shd w:val="clear" w:color="auto" w:fill="FFFFFF"/>
              <w:spacing w:after="75"/>
              <w:rPr>
                <w:rFonts w:ascii="Arial" w:eastAsia="Times New Roman" w:hAnsi="Arial" w:cs="Arial"/>
                <w:color w:val="0B0C0C"/>
                <w:lang w:eastAsia="en-GB"/>
              </w:rPr>
            </w:pPr>
          </w:p>
        </w:tc>
        <w:tc>
          <w:tcPr>
            <w:tcW w:w="1708" w:type="dxa"/>
          </w:tcPr>
          <w:p w14:paraId="7E698364" w14:textId="51821199" w:rsidR="000007A5" w:rsidRPr="007A0F1C" w:rsidRDefault="000007A5" w:rsidP="00A97FAC">
            <w:pPr>
              <w:rPr>
                <w:rFonts w:ascii="Arial" w:hAnsi="Arial" w:cs="Arial"/>
              </w:rPr>
            </w:pPr>
            <w:r>
              <w:rPr>
                <w:rFonts w:ascii="Arial" w:hAnsi="Arial" w:cs="Arial"/>
              </w:rPr>
              <w:t>Yes</w:t>
            </w:r>
          </w:p>
        </w:tc>
        <w:tc>
          <w:tcPr>
            <w:tcW w:w="2531" w:type="dxa"/>
          </w:tcPr>
          <w:p w14:paraId="30E29734" w14:textId="77777777" w:rsidR="000007A5" w:rsidRPr="007A0F1C" w:rsidRDefault="000007A5" w:rsidP="00A97FAC">
            <w:pPr>
              <w:rPr>
                <w:rFonts w:ascii="Arial" w:hAnsi="Arial" w:cs="Arial"/>
              </w:rPr>
            </w:pPr>
          </w:p>
        </w:tc>
        <w:tc>
          <w:tcPr>
            <w:tcW w:w="1558" w:type="dxa"/>
          </w:tcPr>
          <w:p w14:paraId="7FCF73BD" w14:textId="77777777" w:rsidR="000007A5" w:rsidRPr="007A0F1C" w:rsidRDefault="000007A5" w:rsidP="00A97FAC">
            <w:pPr>
              <w:rPr>
                <w:rFonts w:ascii="Arial" w:hAnsi="Arial" w:cs="Arial"/>
              </w:rPr>
            </w:pPr>
          </w:p>
        </w:tc>
        <w:tc>
          <w:tcPr>
            <w:tcW w:w="1928" w:type="dxa"/>
          </w:tcPr>
          <w:p w14:paraId="54980F4C" w14:textId="77777777" w:rsidR="000007A5" w:rsidRPr="007A0F1C" w:rsidRDefault="000007A5" w:rsidP="00A97FAC">
            <w:pPr>
              <w:rPr>
                <w:rFonts w:ascii="Arial" w:hAnsi="Arial" w:cs="Arial"/>
              </w:rPr>
            </w:pPr>
          </w:p>
        </w:tc>
      </w:tr>
      <w:tr w:rsidR="00A97FAC" w:rsidRPr="007A0F1C" w14:paraId="7FFC09B2" w14:textId="77777777" w:rsidTr="00A97FAC">
        <w:trPr>
          <w:trHeight w:val="210"/>
        </w:trPr>
        <w:tc>
          <w:tcPr>
            <w:tcW w:w="4065" w:type="dxa"/>
          </w:tcPr>
          <w:p w14:paraId="190E7DF0" w14:textId="457ED068"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 xml:space="preserve">Severe Weather/ School Closure </w:t>
            </w:r>
          </w:p>
        </w:tc>
        <w:tc>
          <w:tcPr>
            <w:tcW w:w="2831" w:type="dxa"/>
          </w:tcPr>
          <w:p w14:paraId="5C021F6D"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587C7E20" w14:textId="03D60461"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3AFF702F" w14:textId="77777777" w:rsidR="00A97FAC" w:rsidRPr="007A0F1C" w:rsidRDefault="00A97FAC" w:rsidP="00A97FAC">
            <w:pPr>
              <w:rPr>
                <w:rFonts w:ascii="Arial" w:hAnsi="Arial" w:cs="Arial"/>
              </w:rPr>
            </w:pPr>
          </w:p>
        </w:tc>
        <w:tc>
          <w:tcPr>
            <w:tcW w:w="1558" w:type="dxa"/>
          </w:tcPr>
          <w:p w14:paraId="747F9DC0" w14:textId="77777777" w:rsidR="00A97FAC" w:rsidRPr="007A0F1C" w:rsidRDefault="00A97FAC" w:rsidP="00A97FAC">
            <w:pPr>
              <w:rPr>
                <w:rFonts w:ascii="Arial" w:hAnsi="Arial" w:cs="Arial"/>
              </w:rPr>
            </w:pPr>
          </w:p>
        </w:tc>
        <w:tc>
          <w:tcPr>
            <w:tcW w:w="1928" w:type="dxa"/>
          </w:tcPr>
          <w:p w14:paraId="5ED3D76B" w14:textId="77777777" w:rsidR="00A97FAC" w:rsidRPr="007A0F1C" w:rsidRDefault="00A97FAC" w:rsidP="00A97FAC">
            <w:pPr>
              <w:rPr>
                <w:rFonts w:ascii="Arial" w:hAnsi="Arial" w:cs="Arial"/>
              </w:rPr>
            </w:pPr>
          </w:p>
        </w:tc>
      </w:tr>
      <w:tr w:rsidR="00A97FAC" w:rsidRPr="007A0F1C" w14:paraId="59C211E6" w14:textId="77777777" w:rsidTr="00A97FAC">
        <w:trPr>
          <w:trHeight w:val="210"/>
        </w:trPr>
        <w:tc>
          <w:tcPr>
            <w:tcW w:w="4065" w:type="dxa"/>
          </w:tcPr>
          <w:p w14:paraId="0145B8FB" w14:textId="4A171E23"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Smoking Policy</w:t>
            </w:r>
          </w:p>
        </w:tc>
        <w:tc>
          <w:tcPr>
            <w:tcW w:w="2831" w:type="dxa"/>
          </w:tcPr>
          <w:p w14:paraId="6AD61DDE"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3344BFB1" w14:textId="4472B9EE"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6F7AB9D9" w14:textId="77777777" w:rsidR="00A97FAC" w:rsidRPr="007A0F1C" w:rsidRDefault="00A97FAC" w:rsidP="00A97FAC">
            <w:pPr>
              <w:rPr>
                <w:rFonts w:ascii="Arial" w:hAnsi="Arial" w:cs="Arial"/>
              </w:rPr>
            </w:pPr>
          </w:p>
        </w:tc>
        <w:tc>
          <w:tcPr>
            <w:tcW w:w="1558" w:type="dxa"/>
          </w:tcPr>
          <w:p w14:paraId="52389DC9" w14:textId="77777777" w:rsidR="00A97FAC" w:rsidRPr="007A0F1C" w:rsidRDefault="00A97FAC" w:rsidP="00A97FAC">
            <w:pPr>
              <w:rPr>
                <w:rFonts w:ascii="Arial" w:hAnsi="Arial" w:cs="Arial"/>
              </w:rPr>
            </w:pPr>
          </w:p>
        </w:tc>
        <w:tc>
          <w:tcPr>
            <w:tcW w:w="1928" w:type="dxa"/>
          </w:tcPr>
          <w:p w14:paraId="610A0DD8" w14:textId="77777777" w:rsidR="00A97FAC" w:rsidRPr="007A0F1C" w:rsidRDefault="00A97FAC" w:rsidP="00A97FAC">
            <w:pPr>
              <w:rPr>
                <w:rFonts w:ascii="Arial" w:hAnsi="Arial" w:cs="Arial"/>
              </w:rPr>
            </w:pPr>
          </w:p>
        </w:tc>
      </w:tr>
      <w:tr w:rsidR="00A97FAC" w:rsidRPr="007A0F1C" w14:paraId="784D6AEC" w14:textId="77777777" w:rsidTr="00A97FAC">
        <w:trPr>
          <w:trHeight w:val="165"/>
        </w:trPr>
        <w:tc>
          <w:tcPr>
            <w:tcW w:w="4065" w:type="dxa"/>
          </w:tcPr>
          <w:p w14:paraId="6E7C2AA6" w14:textId="7E74624C"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Staff Absence Protection Scheme</w:t>
            </w:r>
          </w:p>
        </w:tc>
        <w:tc>
          <w:tcPr>
            <w:tcW w:w="2831" w:type="dxa"/>
          </w:tcPr>
          <w:p w14:paraId="2C7D2727"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5853DEF4" w14:textId="70B7BDDF"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249D240A" w14:textId="77777777" w:rsidR="00A97FAC" w:rsidRPr="007A0F1C" w:rsidRDefault="00A97FAC" w:rsidP="00A97FAC">
            <w:pPr>
              <w:rPr>
                <w:rFonts w:ascii="Arial" w:hAnsi="Arial" w:cs="Arial"/>
              </w:rPr>
            </w:pPr>
          </w:p>
        </w:tc>
        <w:tc>
          <w:tcPr>
            <w:tcW w:w="1558" w:type="dxa"/>
          </w:tcPr>
          <w:p w14:paraId="3B7C4E9A" w14:textId="77777777" w:rsidR="00A97FAC" w:rsidRPr="007A0F1C" w:rsidRDefault="00A97FAC" w:rsidP="00A97FAC">
            <w:pPr>
              <w:rPr>
                <w:rFonts w:ascii="Arial" w:hAnsi="Arial" w:cs="Arial"/>
              </w:rPr>
            </w:pPr>
          </w:p>
        </w:tc>
        <w:tc>
          <w:tcPr>
            <w:tcW w:w="1928" w:type="dxa"/>
          </w:tcPr>
          <w:p w14:paraId="2AE041EA" w14:textId="77777777" w:rsidR="00A97FAC" w:rsidRPr="007A0F1C" w:rsidRDefault="00A97FAC" w:rsidP="00A97FAC">
            <w:pPr>
              <w:rPr>
                <w:rFonts w:ascii="Arial" w:hAnsi="Arial" w:cs="Arial"/>
              </w:rPr>
            </w:pPr>
          </w:p>
        </w:tc>
      </w:tr>
      <w:tr w:rsidR="00A97FAC" w:rsidRPr="007A0F1C" w14:paraId="7A31E000" w14:textId="77777777" w:rsidTr="00A97FAC">
        <w:trPr>
          <w:trHeight w:val="240"/>
        </w:trPr>
        <w:tc>
          <w:tcPr>
            <w:tcW w:w="4065" w:type="dxa"/>
          </w:tcPr>
          <w:p w14:paraId="3F1D2ACF" w14:textId="77777777"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 xml:space="preserve">Staff Allowances and travel allowances </w:t>
            </w:r>
          </w:p>
          <w:p w14:paraId="564DDAAA" w14:textId="383FFFEC"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 xml:space="preserve">Trade Union Facilities Agreement and Guidance  </w:t>
            </w:r>
          </w:p>
        </w:tc>
        <w:tc>
          <w:tcPr>
            <w:tcW w:w="2831" w:type="dxa"/>
          </w:tcPr>
          <w:p w14:paraId="03CA7FD5"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A96BA37" w14:textId="736FA962"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53728D6C" w14:textId="77777777" w:rsidR="00A97FAC" w:rsidRPr="007A0F1C" w:rsidRDefault="00A97FAC" w:rsidP="00A97FAC">
            <w:pPr>
              <w:rPr>
                <w:rFonts w:ascii="Arial" w:hAnsi="Arial" w:cs="Arial"/>
              </w:rPr>
            </w:pPr>
          </w:p>
        </w:tc>
        <w:tc>
          <w:tcPr>
            <w:tcW w:w="1558" w:type="dxa"/>
          </w:tcPr>
          <w:p w14:paraId="6CA83FF9" w14:textId="77777777" w:rsidR="00A97FAC" w:rsidRPr="007A0F1C" w:rsidRDefault="00A97FAC" w:rsidP="00A97FAC">
            <w:pPr>
              <w:rPr>
                <w:rFonts w:ascii="Arial" w:hAnsi="Arial" w:cs="Arial"/>
              </w:rPr>
            </w:pPr>
          </w:p>
        </w:tc>
        <w:tc>
          <w:tcPr>
            <w:tcW w:w="1928" w:type="dxa"/>
          </w:tcPr>
          <w:p w14:paraId="0DAB2833" w14:textId="77777777" w:rsidR="00A97FAC" w:rsidRPr="007A0F1C" w:rsidRDefault="00A97FAC" w:rsidP="00A97FAC">
            <w:pPr>
              <w:rPr>
                <w:rFonts w:ascii="Arial" w:hAnsi="Arial" w:cs="Arial"/>
              </w:rPr>
            </w:pPr>
          </w:p>
        </w:tc>
      </w:tr>
      <w:tr w:rsidR="00A97FAC" w:rsidRPr="007A0F1C" w14:paraId="6306D9C5" w14:textId="77777777" w:rsidTr="00A97FAC">
        <w:trPr>
          <w:trHeight w:val="480"/>
        </w:trPr>
        <w:tc>
          <w:tcPr>
            <w:tcW w:w="4065" w:type="dxa"/>
          </w:tcPr>
          <w:p w14:paraId="6D11939C" w14:textId="3F791335"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TUPE guidance</w:t>
            </w:r>
          </w:p>
        </w:tc>
        <w:tc>
          <w:tcPr>
            <w:tcW w:w="2831" w:type="dxa"/>
          </w:tcPr>
          <w:p w14:paraId="5658C1F4"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26159844" w14:textId="1AB7E68A"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257F2E63" w14:textId="77777777" w:rsidR="00A97FAC" w:rsidRPr="007A0F1C" w:rsidRDefault="00A97FAC" w:rsidP="00A97FAC">
            <w:pPr>
              <w:rPr>
                <w:rFonts w:ascii="Arial" w:hAnsi="Arial" w:cs="Arial"/>
              </w:rPr>
            </w:pPr>
          </w:p>
        </w:tc>
        <w:tc>
          <w:tcPr>
            <w:tcW w:w="1558" w:type="dxa"/>
          </w:tcPr>
          <w:p w14:paraId="1B2362F6" w14:textId="77777777" w:rsidR="00A97FAC" w:rsidRPr="007A0F1C" w:rsidRDefault="00A97FAC" w:rsidP="00A97FAC">
            <w:pPr>
              <w:rPr>
                <w:rFonts w:ascii="Arial" w:hAnsi="Arial" w:cs="Arial"/>
              </w:rPr>
            </w:pPr>
          </w:p>
        </w:tc>
        <w:tc>
          <w:tcPr>
            <w:tcW w:w="1928" w:type="dxa"/>
          </w:tcPr>
          <w:p w14:paraId="3798266C" w14:textId="77777777" w:rsidR="00A97FAC" w:rsidRPr="007A0F1C" w:rsidRDefault="00A97FAC" w:rsidP="00A97FAC">
            <w:pPr>
              <w:rPr>
                <w:rFonts w:ascii="Arial" w:hAnsi="Arial" w:cs="Arial"/>
              </w:rPr>
            </w:pPr>
          </w:p>
        </w:tc>
      </w:tr>
      <w:tr w:rsidR="00A97FAC" w:rsidRPr="007A0F1C" w14:paraId="223B39E9" w14:textId="77777777" w:rsidTr="00A97FAC">
        <w:trPr>
          <w:trHeight w:val="667"/>
        </w:trPr>
        <w:tc>
          <w:tcPr>
            <w:tcW w:w="4065" w:type="dxa"/>
          </w:tcPr>
          <w:p w14:paraId="0856D181" w14:textId="031F73E2"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Whistle blowing and Confidential Reporting Policy</w:t>
            </w:r>
          </w:p>
        </w:tc>
        <w:tc>
          <w:tcPr>
            <w:tcW w:w="2831" w:type="dxa"/>
          </w:tcPr>
          <w:p w14:paraId="05B0077A"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4D1B7CFB" w14:textId="60AF2A25"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329682B9" w14:textId="77777777" w:rsidR="00A97FAC" w:rsidRPr="007A0F1C" w:rsidRDefault="00A97FAC" w:rsidP="00A97FAC">
            <w:pPr>
              <w:rPr>
                <w:rFonts w:ascii="Arial" w:hAnsi="Arial" w:cs="Arial"/>
              </w:rPr>
            </w:pPr>
          </w:p>
        </w:tc>
        <w:tc>
          <w:tcPr>
            <w:tcW w:w="1558" w:type="dxa"/>
          </w:tcPr>
          <w:p w14:paraId="5321CF5E" w14:textId="77777777" w:rsidR="00A97FAC" w:rsidRPr="007A0F1C" w:rsidRDefault="00A97FAC" w:rsidP="00A97FAC">
            <w:pPr>
              <w:rPr>
                <w:rFonts w:ascii="Arial" w:hAnsi="Arial" w:cs="Arial"/>
              </w:rPr>
            </w:pPr>
          </w:p>
        </w:tc>
        <w:tc>
          <w:tcPr>
            <w:tcW w:w="1928" w:type="dxa"/>
          </w:tcPr>
          <w:p w14:paraId="531D3305" w14:textId="77777777" w:rsidR="00A97FAC" w:rsidRPr="007A0F1C" w:rsidRDefault="00A97FAC" w:rsidP="00A97FAC">
            <w:pPr>
              <w:rPr>
                <w:rFonts w:ascii="Arial" w:hAnsi="Arial" w:cs="Arial"/>
              </w:rPr>
            </w:pPr>
          </w:p>
        </w:tc>
      </w:tr>
      <w:tr w:rsidR="00A97FAC" w:rsidRPr="007A0F1C" w14:paraId="5C5A40D9" w14:textId="77777777" w:rsidTr="00A97FAC">
        <w:trPr>
          <w:trHeight w:val="70"/>
        </w:trPr>
        <w:tc>
          <w:tcPr>
            <w:tcW w:w="4065" w:type="dxa"/>
          </w:tcPr>
          <w:p w14:paraId="32A63D8A" w14:textId="3E46C7C8" w:rsidR="00A97FAC" w:rsidRPr="007A0F1C" w:rsidRDefault="000007A5" w:rsidP="00A97FAC">
            <w:pPr>
              <w:rPr>
                <w:rFonts w:ascii="Arial" w:eastAsia="Times New Roman" w:hAnsi="Arial" w:cs="Arial"/>
                <w:color w:val="0B0C0C"/>
                <w:lang w:eastAsia="en-GB"/>
              </w:rPr>
            </w:pPr>
            <w:r w:rsidRPr="00A817A8">
              <w:rPr>
                <w:rFonts w:ascii="Arial" w:eastAsia="Times New Roman" w:hAnsi="Arial" w:cs="Arial"/>
                <w:color w:val="FF0000"/>
                <w:lang w:eastAsia="en-GB"/>
              </w:rPr>
              <w:t xml:space="preserve">Review Termly HR Newsletters and updates  </w:t>
            </w:r>
          </w:p>
        </w:tc>
        <w:tc>
          <w:tcPr>
            <w:tcW w:w="2831" w:type="dxa"/>
          </w:tcPr>
          <w:p w14:paraId="2E9397CC"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6F333D94" w14:textId="77777777" w:rsidR="00A97FAC" w:rsidRPr="007A0F1C" w:rsidRDefault="00A97FAC" w:rsidP="00A97FAC">
            <w:pPr>
              <w:rPr>
                <w:rFonts w:ascii="Arial" w:hAnsi="Arial" w:cs="Arial"/>
              </w:rPr>
            </w:pPr>
          </w:p>
        </w:tc>
        <w:tc>
          <w:tcPr>
            <w:tcW w:w="2531" w:type="dxa"/>
          </w:tcPr>
          <w:p w14:paraId="1BCE5A1E" w14:textId="77777777" w:rsidR="00A97FAC" w:rsidRPr="007A0F1C" w:rsidRDefault="00A97FAC" w:rsidP="00A97FAC">
            <w:pPr>
              <w:rPr>
                <w:rFonts w:ascii="Arial" w:hAnsi="Arial" w:cs="Arial"/>
              </w:rPr>
            </w:pPr>
          </w:p>
        </w:tc>
        <w:tc>
          <w:tcPr>
            <w:tcW w:w="1558" w:type="dxa"/>
          </w:tcPr>
          <w:p w14:paraId="5663F468" w14:textId="77777777" w:rsidR="00A97FAC" w:rsidRPr="007A0F1C" w:rsidRDefault="00A97FAC" w:rsidP="00A97FAC">
            <w:pPr>
              <w:rPr>
                <w:rFonts w:ascii="Arial" w:hAnsi="Arial" w:cs="Arial"/>
              </w:rPr>
            </w:pPr>
          </w:p>
        </w:tc>
        <w:tc>
          <w:tcPr>
            <w:tcW w:w="1928" w:type="dxa"/>
          </w:tcPr>
          <w:p w14:paraId="53A42CDF" w14:textId="77777777" w:rsidR="00A97FAC" w:rsidRPr="007A0F1C" w:rsidRDefault="00A97FAC" w:rsidP="00A97FAC">
            <w:pPr>
              <w:rPr>
                <w:rFonts w:ascii="Arial" w:hAnsi="Arial" w:cs="Arial"/>
              </w:rPr>
            </w:pPr>
          </w:p>
        </w:tc>
      </w:tr>
      <w:tr w:rsidR="00A97FAC" w:rsidRPr="007A0F1C" w14:paraId="656263C5" w14:textId="77777777" w:rsidTr="00A97FAC">
        <w:trPr>
          <w:trHeight w:val="70"/>
        </w:trPr>
        <w:tc>
          <w:tcPr>
            <w:tcW w:w="4065" w:type="dxa"/>
          </w:tcPr>
          <w:p w14:paraId="7FB47CBC" w14:textId="77777777" w:rsidR="00A97FAC" w:rsidRPr="007A0F1C" w:rsidRDefault="00A97FAC" w:rsidP="00A97FAC">
            <w:pPr>
              <w:rPr>
                <w:rFonts w:ascii="Arial" w:eastAsia="Times New Roman" w:hAnsi="Arial" w:cs="Arial"/>
                <w:color w:val="0B0C0C"/>
                <w:lang w:eastAsia="en-GB"/>
              </w:rPr>
            </w:pPr>
          </w:p>
        </w:tc>
        <w:tc>
          <w:tcPr>
            <w:tcW w:w="2831" w:type="dxa"/>
          </w:tcPr>
          <w:p w14:paraId="4A2240D1"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1F1D80E6" w14:textId="77777777" w:rsidR="00A97FAC" w:rsidRPr="007A0F1C" w:rsidRDefault="00A97FAC" w:rsidP="00A97FAC">
            <w:pPr>
              <w:rPr>
                <w:rFonts w:ascii="Arial" w:hAnsi="Arial" w:cs="Arial"/>
              </w:rPr>
            </w:pPr>
          </w:p>
        </w:tc>
        <w:tc>
          <w:tcPr>
            <w:tcW w:w="2531" w:type="dxa"/>
          </w:tcPr>
          <w:p w14:paraId="49E6AB68" w14:textId="77777777" w:rsidR="00A97FAC" w:rsidRPr="007A0F1C" w:rsidRDefault="00A97FAC" w:rsidP="00A97FAC">
            <w:pPr>
              <w:rPr>
                <w:rFonts w:ascii="Arial" w:hAnsi="Arial" w:cs="Arial"/>
              </w:rPr>
            </w:pPr>
          </w:p>
        </w:tc>
        <w:tc>
          <w:tcPr>
            <w:tcW w:w="1558" w:type="dxa"/>
          </w:tcPr>
          <w:p w14:paraId="314A82EF" w14:textId="77777777" w:rsidR="00A97FAC" w:rsidRPr="007A0F1C" w:rsidRDefault="00A97FAC" w:rsidP="00A97FAC">
            <w:pPr>
              <w:rPr>
                <w:rFonts w:ascii="Arial" w:hAnsi="Arial" w:cs="Arial"/>
              </w:rPr>
            </w:pPr>
          </w:p>
        </w:tc>
        <w:tc>
          <w:tcPr>
            <w:tcW w:w="1928" w:type="dxa"/>
          </w:tcPr>
          <w:p w14:paraId="128DCF9D" w14:textId="77777777" w:rsidR="00A97FAC" w:rsidRPr="007A0F1C" w:rsidRDefault="00A97FAC" w:rsidP="00A97FAC">
            <w:pPr>
              <w:rPr>
                <w:rFonts w:ascii="Arial" w:hAnsi="Arial" w:cs="Arial"/>
              </w:rPr>
            </w:pPr>
          </w:p>
        </w:tc>
      </w:tr>
      <w:tr w:rsidR="00A97FAC" w:rsidRPr="007A0F1C" w14:paraId="38BEDE25" w14:textId="77777777" w:rsidTr="00A97FAC">
        <w:trPr>
          <w:trHeight w:val="70"/>
        </w:trPr>
        <w:tc>
          <w:tcPr>
            <w:tcW w:w="4065" w:type="dxa"/>
          </w:tcPr>
          <w:p w14:paraId="23C96783" w14:textId="77777777" w:rsidR="00A97FAC" w:rsidRPr="007A0F1C" w:rsidRDefault="00A97FAC" w:rsidP="00A97FAC">
            <w:pPr>
              <w:rPr>
                <w:rFonts w:ascii="Arial" w:eastAsia="Times New Roman" w:hAnsi="Arial" w:cs="Arial"/>
                <w:color w:val="0B0C0C"/>
                <w:lang w:eastAsia="en-GB"/>
              </w:rPr>
            </w:pPr>
          </w:p>
        </w:tc>
        <w:tc>
          <w:tcPr>
            <w:tcW w:w="2831" w:type="dxa"/>
          </w:tcPr>
          <w:p w14:paraId="0094C311"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660C18AC" w14:textId="77777777" w:rsidR="00A97FAC" w:rsidRPr="007A0F1C" w:rsidRDefault="00A97FAC" w:rsidP="00A97FAC">
            <w:pPr>
              <w:rPr>
                <w:rFonts w:ascii="Arial" w:hAnsi="Arial" w:cs="Arial"/>
              </w:rPr>
            </w:pPr>
          </w:p>
        </w:tc>
        <w:tc>
          <w:tcPr>
            <w:tcW w:w="2531" w:type="dxa"/>
          </w:tcPr>
          <w:p w14:paraId="791B72D9" w14:textId="77777777" w:rsidR="00A97FAC" w:rsidRPr="007A0F1C" w:rsidRDefault="00A97FAC" w:rsidP="00A97FAC">
            <w:pPr>
              <w:rPr>
                <w:rFonts w:ascii="Arial" w:hAnsi="Arial" w:cs="Arial"/>
              </w:rPr>
            </w:pPr>
          </w:p>
        </w:tc>
        <w:tc>
          <w:tcPr>
            <w:tcW w:w="1558" w:type="dxa"/>
          </w:tcPr>
          <w:p w14:paraId="2D11D782" w14:textId="77777777" w:rsidR="00A97FAC" w:rsidRPr="007A0F1C" w:rsidRDefault="00A97FAC" w:rsidP="00A97FAC">
            <w:pPr>
              <w:rPr>
                <w:rFonts w:ascii="Arial" w:hAnsi="Arial" w:cs="Arial"/>
              </w:rPr>
            </w:pPr>
          </w:p>
        </w:tc>
        <w:tc>
          <w:tcPr>
            <w:tcW w:w="1928" w:type="dxa"/>
          </w:tcPr>
          <w:p w14:paraId="208566A0" w14:textId="77777777" w:rsidR="00A97FAC" w:rsidRPr="007A0F1C" w:rsidRDefault="00A97FAC" w:rsidP="00A97FAC">
            <w:pPr>
              <w:rPr>
                <w:rFonts w:ascii="Arial" w:hAnsi="Arial" w:cs="Arial"/>
              </w:rPr>
            </w:pPr>
          </w:p>
        </w:tc>
      </w:tr>
      <w:tr w:rsidR="00A97FAC" w:rsidRPr="007A0F1C" w14:paraId="78A03E2C" w14:textId="77777777" w:rsidTr="00A97FAC">
        <w:tc>
          <w:tcPr>
            <w:tcW w:w="4065" w:type="dxa"/>
            <w:shd w:val="clear" w:color="auto" w:fill="FFC000"/>
          </w:tcPr>
          <w:p w14:paraId="4242BF13" w14:textId="60AD4784" w:rsidR="00A97FAC" w:rsidRPr="007A0F1C" w:rsidRDefault="00A97FAC" w:rsidP="00A97FAC">
            <w:pPr>
              <w:shd w:val="clear" w:color="auto" w:fill="FFFFFF"/>
              <w:spacing w:after="75"/>
              <w:jc w:val="center"/>
              <w:rPr>
                <w:rFonts w:ascii="Arial" w:eastAsia="Times New Roman" w:hAnsi="Arial" w:cs="Arial"/>
                <w:color w:val="0B0C0C"/>
                <w:lang w:eastAsia="en-GB"/>
              </w:rPr>
            </w:pPr>
            <w:bookmarkStart w:id="7" w:name="_Hlk187396476"/>
            <w:r w:rsidRPr="007A0F1C">
              <w:rPr>
                <w:rFonts w:ascii="Arial" w:eastAsia="Times New Roman" w:hAnsi="Arial" w:cs="Arial"/>
                <w:b/>
                <w:bCs/>
                <w:color w:val="0B0C0C"/>
                <w:lang w:eastAsia="en-GB"/>
              </w:rPr>
              <w:t xml:space="preserve">Additional policies: Finance  </w:t>
            </w:r>
          </w:p>
        </w:tc>
        <w:tc>
          <w:tcPr>
            <w:tcW w:w="2831" w:type="dxa"/>
            <w:shd w:val="clear" w:color="auto" w:fill="FFC000"/>
          </w:tcPr>
          <w:p w14:paraId="15A90C3B" w14:textId="77777777"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FFC000"/>
          </w:tcPr>
          <w:p w14:paraId="49F80355" w14:textId="77777777" w:rsidR="00A97FAC" w:rsidRPr="007A0F1C" w:rsidRDefault="00A97FAC" w:rsidP="00A97FAC">
            <w:pPr>
              <w:rPr>
                <w:rFonts w:ascii="Arial" w:hAnsi="Arial" w:cs="Arial"/>
              </w:rPr>
            </w:pPr>
            <w:r w:rsidRPr="007A0F1C">
              <w:rPr>
                <w:rFonts w:ascii="Arial" w:hAnsi="Arial" w:cs="Arial"/>
              </w:rPr>
              <w:t xml:space="preserve">Maintained schools </w:t>
            </w:r>
          </w:p>
          <w:p w14:paraId="2B86938F" w14:textId="77777777" w:rsidR="00A97FAC" w:rsidRPr="007A0F1C" w:rsidRDefault="00A97FAC" w:rsidP="00A97FAC">
            <w:pPr>
              <w:rPr>
                <w:rFonts w:ascii="Arial" w:hAnsi="Arial" w:cs="Arial"/>
              </w:rPr>
            </w:pPr>
          </w:p>
          <w:p w14:paraId="1146F320" w14:textId="64D7A3EC" w:rsidR="00A97FAC" w:rsidRPr="007A0F1C" w:rsidRDefault="00A97FAC" w:rsidP="00A97FAC">
            <w:pPr>
              <w:rPr>
                <w:rFonts w:ascii="Arial" w:hAnsi="Arial" w:cs="Arial"/>
              </w:rPr>
            </w:pPr>
            <w:r w:rsidRPr="007A0F1C">
              <w:rPr>
                <w:rFonts w:ascii="Arial" w:hAnsi="Arial" w:cs="Arial"/>
                <w:b/>
                <w:bCs/>
              </w:rPr>
              <w:lastRenderedPageBreak/>
              <w:t>See LA policies on school portal</w:t>
            </w:r>
          </w:p>
        </w:tc>
        <w:tc>
          <w:tcPr>
            <w:tcW w:w="2531" w:type="dxa"/>
            <w:shd w:val="clear" w:color="auto" w:fill="FFC000"/>
          </w:tcPr>
          <w:p w14:paraId="1A0A62A5" w14:textId="77777777" w:rsidR="00A97FAC" w:rsidRPr="007A0F1C" w:rsidRDefault="00A97FAC" w:rsidP="00A97FAC">
            <w:pPr>
              <w:rPr>
                <w:rFonts w:ascii="Arial" w:hAnsi="Arial" w:cs="Arial"/>
              </w:rPr>
            </w:pPr>
            <w:r w:rsidRPr="007A0F1C">
              <w:rPr>
                <w:rFonts w:ascii="Arial" w:hAnsi="Arial" w:cs="Arial"/>
              </w:rPr>
              <w:lastRenderedPageBreak/>
              <w:t xml:space="preserve">Academies </w:t>
            </w:r>
          </w:p>
          <w:p w14:paraId="41B4B669" w14:textId="77777777" w:rsidR="00A97FAC" w:rsidRPr="007A0F1C" w:rsidRDefault="00A97FAC" w:rsidP="00A97FAC">
            <w:pPr>
              <w:rPr>
                <w:rFonts w:ascii="Arial" w:hAnsi="Arial" w:cs="Arial"/>
              </w:rPr>
            </w:pPr>
          </w:p>
          <w:p w14:paraId="005DA06B" w14:textId="77777777" w:rsidR="00A97FAC" w:rsidRPr="007A0F1C" w:rsidRDefault="00A97FAC" w:rsidP="00A97FAC">
            <w:pPr>
              <w:rPr>
                <w:rFonts w:ascii="Arial" w:hAnsi="Arial" w:cs="Arial"/>
              </w:rPr>
            </w:pPr>
          </w:p>
          <w:p w14:paraId="69E9D53C" w14:textId="56F444E3" w:rsidR="00A97FAC" w:rsidRPr="007A0F1C" w:rsidRDefault="00A97FAC" w:rsidP="00A97FAC">
            <w:pPr>
              <w:rPr>
                <w:rFonts w:ascii="Arial" w:hAnsi="Arial" w:cs="Arial"/>
              </w:rPr>
            </w:pPr>
            <w:r w:rsidRPr="007A0F1C">
              <w:rPr>
                <w:rFonts w:ascii="Arial" w:hAnsi="Arial" w:cs="Arial"/>
                <w:b/>
                <w:bCs/>
              </w:rPr>
              <w:t>See Trust policies</w:t>
            </w:r>
          </w:p>
        </w:tc>
        <w:tc>
          <w:tcPr>
            <w:tcW w:w="1558" w:type="dxa"/>
            <w:shd w:val="clear" w:color="auto" w:fill="FFC000"/>
          </w:tcPr>
          <w:p w14:paraId="4AA64AFE" w14:textId="6B0798A2" w:rsidR="00A97FAC" w:rsidRDefault="00A97FAC" w:rsidP="00A97FAC">
            <w:pPr>
              <w:rPr>
                <w:rFonts w:ascii="Arial" w:hAnsi="Arial" w:cs="Arial"/>
                <w:b/>
                <w:bCs/>
              </w:rPr>
            </w:pPr>
            <w:r w:rsidRPr="00E43B06">
              <w:rPr>
                <w:rFonts w:ascii="Arial" w:hAnsi="Arial" w:cs="Arial"/>
                <w:b/>
                <w:bCs/>
              </w:rPr>
              <w:t>Date confirmation Policy in place</w:t>
            </w:r>
          </w:p>
          <w:p w14:paraId="36929554" w14:textId="77777777" w:rsidR="00A97FAC" w:rsidRPr="00E43B06" w:rsidRDefault="00A97FAC" w:rsidP="00A97FAC">
            <w:pPr>
              <w:rPr>
                <w:rFonts w:ascii="Arial" w:hAnsi="Arial" w:cs="Arial"/>
                <w:b/>
                <w:bCs/>
              </w:rPr>
            </w:pPr>
          </w:p>
          <w:p w14:paraId="6897D733" w14:textId="77777777" w:rsidR="00A97FAC" w:rsidRPr="007A0F1C" w:rsidRDefault="00A97FAC" w:rsidP="00A97FAC">
            <w:pPr>
              <w:rPr>
                <w:rFonts w:ascii="Arial" w:hAnsi="Arial" w:cs="Arial"/>
              </w:rPr>
            </w:pPr>
            <w:r w:rsidRPr="007A0F1C">
              <w:rPr>
                <w:rFonts w:ascii="Arial" w:hAnsi="Arial" w:cs="Arial"/>
              </w:rPr>
              <w:t>(</w:t>
            </w:r>
            <w:proofErr w:type="gramStart"/>
            <w:r w:rsidRPr="007A0F1C">
              <w:rPr>
                <w:rFonts w:ascii="Arial" w:hAnsi="Arial" w:cs="Arial"/>
              </w:rPr>
              <w:t>Plus</w:t>
            </w:r>
            <w:proofErr w:type="gramEnd"/>
            <w:r w:rsidRPr="007A0F1C">
              <w:rPr>
                <w:rFonts w:ascii="Arial" w:hAnsi="Arial" w:cs="Arial"/>
              </w:rPr>
              <w:t xml:space="preserve"> online, if a statutory requirement to do so) </w:t>
            </w:r>
            <w:r w:rsidRPr="007A0F1C">
              <w:rPr>
                <w:rFonts w:ascii="Arial" w:hAnsi="Arial" w:cs="Arial"/>
              </w:rPr>
              <w:tab/>
            </w:r>
          </w:p>
          <w:p w14:paraId="2427B312" w14:textId="77777777" w:rsidR="00A97FAC" w:rsidRPr="007A0F1C" w:rsidRDefault="00A97FAC" w:rsidP="00A97FAC">
            <w:pPr>
              <w:rPr>
                <w:rFonts w:ascii="Arial" w:hAnsi="Arial" w:cs="Arial"/>
              </w:rPr>
            </w:pPr>
          </w:p>
        </w:tc>
        <w:tc>
          <w:tcPr>
            <w:tcW w:w="1928" w:type="dxa"/>
            <w:shd w:val="clear" w:color="auto" w:fill="FFC000"/>
          </w:tcPr>
          <w:p w14:paraId="220D7077" w14:textId="3E08037C" w:rsidR="00A97FAC" w:rsidRPr="00E43B06" w:rsidRDefault="00A97FAC" w:rsidP="00A97FAC">
            <w:pPr>
              <w:rPr>
                <w:rFonts w:ascii="Arial" w:hAnsi="Arial" w:cs="Arial"/>
                <w:b/>
                <w:bCs/>
              </w:rPr>
            </w:pPr>
            <w:r w:rsidRPr="00E43B06">
              <w:rPr>
                <w:rFonts w:ascii="Arial" w:hAnsi="Arial" w:cs="Arial"/>
                <w:b/>
                <w:bCs/>
              </w:rPr>
              <w:lastRenderedPageBreak/>
              <w:t xml:space="preserve">Agreed delegation level for approval  </w:t>
            </w:r>
          </w:p>
        </w:tc>
      </w:tr>
      <w:tr w:rsidR="00A97FAC" w:rsidRPr="007A0F1C" w14:paraId="0C1B9CE8" w14:textId="77777777" w:rsidTr="00A97FAC">
        <w:tc>
          <w:tcPr>
            <w:tcW w:w="4065" w:type="dxa"/>
          </w:tcPr>
          <w:p w14:paraId="3DFC1420" w14:textId="0B80A052"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Finance Policy</w:t>
            </w:r>
          </w:p>
        </w:tc>
        <w:tc>
          <w:tcPr>
            <w:tcW w:w="2831" w:type="dxa"/>
          </w:tcPr>
          <w:p w14:paraId="0A9CD4DD"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3D9ECF78" w14:textId="7B577548"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1089F661" w14:textId="3DC0F7FE" w:rsidR="00A97FAC" w:rsidRPr="007A0F1C" w:rsidRDefault="00A97FAC" w:rsidP="00A97FAC">
            <w:pPr>
              <w:rPr>
                <w:rFonts w:ascii="Arial" w:hAnsi="Arial" w:cs="Arial"/>
              </w:rPr>
            </w:pPr>
            <w:r w:rsidRPr="007A0F1C">
              <w:rPr>
                <w:rFonts w:ascii="Arial" w:hAnsi="Arial" w:cs="Arial"/>
              </w:rPr>
              <w:t xml:space="preserve">Yes </w:t>
            </w:r>
          </w:p>
        </w:tc>
        <w:tc>
          <w:tcPr>
            <w:tcW w:w="1558" w:type="dxa"/>
          </w:tcPr>
          <w:p w14:paraId="17BD9B2B" w14:textId="77777777" w:rsidR="00A97FAC" w:rsidRPr="007A0F1C" w:rsidRDefault="00A97FAC" w:rsidP="00A97FAC">
            <w:pPr>
              <w:rPr>
                <w:rFonts w:ascii="Arial" w:hAnsi="Arial" w:cs="Arial"/>
              </w:rPr>
            </w:pPr>
          </w:p>
        </w:tc>
        <w:tc>
          <w:tcPr>
            <w:tcW w:w="1928" w:type="dxa"/>
          </w:tcPr>
          <w:p w14:paraId="5FF66F60" w14:textId="77777777" w:rsidR="00A97FAC" w:rsidRPr="007A0F1C" w:rsidRDefault="00A97FAC" w:rsidP="00A97FAC">
            <w:pPr>
              <w:rPr>
                <w:rFonts w:ascii="Arial" w:hAnsi="Arial" w:cs="Arial"/>
              </w:rPr>
            </w:pPr>
          </w:p>
        </w:tc>
      </w:tr>
      <w:bookmarkEnd w:id="7"/>
      <w:tr w:rsidR="00A97FAC" w:rsidRPr="007A0F1C" w14:paraId="1DDFDB03" w14:textId="77777777" w:rsidTr="00A97FAC">
        <w:tc>
          <w:tcPr>
            <w:tcW w:w="4065" w:type="dxa"/>
          </w:tcPr>
          <w:p w14:paraId="50899234" w14:textId="3C05C004"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Annual report and financial statement</w:t>
            </w:r>
          </w:p>
        </w:tc>
        <w:tc>
          <w:tcPr>
            <w:tcW w:w="2831" w:type="dxa"/>
          </w:tcPr>
          <w:p w14:paraId="48BAA537"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3B60FE08" w14:textId="3943EC7A" w:rsidR="00A97FAC" w:rsidRPr="00A62651" w:rsidRDefault="00A97FAC" w:rsidP="00A97FAC">
            <w:pPr>
              <w:rPr>
                <w:rFonts w:ascii="Arial" w:hAnsi="Arial" w:cs="Arial"/>
              </w:rPr>
            </w:pPr>
            <w:r w:rsidRPr="00A62651">
              <w:rPr>
                <w:rFonts w:ascii="Arial" w:hAnsi="Arial" w:cs="Arial"/>
              </w:rPr>
              <w:t>No</w:t>
            </w:r>
          </w:p>
        </w:tc>
        <w:tc>
          <w:tcPr>
            <w:tcW w:w="2531" w:type="dxa"/>
          </w:tcPr>
          <w:p w14:paraId="12FE4496" w14:textId="46D9D80C" w:rsidR="00A97FAC" w:rsidRPr="007A0F1C" w:rsidRDefault="00A97FAC" w:rsidP="00A97FAC">
            <w:pPr>
              <w:rPr>
                <w:rFonts w:ascii="Arial" w:hAnsi="Arial" w:cs="Arial"/>
              </w:rPr>
            </w:pPr>
            <w:r w:rsidRPr="007A0F1C">
              <w:rPr>
                <w:rFonts w:ascii="Arial" w:hAnsi="Arial" w:cs="Arial"/>
              </w:rPr>
              <w:t>Yes - by 31</w:t>
            </w:r>
            <w:r w:rsidRPr="007A0F1C">
              <w:rPr>
                <w:rFonts w:ascii="Arial" w:hAnsi="Arial" w:cs="Arial"/>
                <w:vertAlign w:val="superscript"/>
              </w:rPr>
              <w:t>st</w:t>
            </w:r>
            <w:r w:rsidRPr="007A0F1C">
              <w:rPr>
                <w:rFonts w:ascii="Arial" w:hAnsi="Arial" w:cs="Arial"/>
              </w:rPr>
              <w:t xml:space="preserve"> Dec annually </w:t>
            </w:r>
          </w:p>
        </w:tc>
        <w:tc>
          <w:tcPr>
            <w:tcW w:w="1558" w:type="dxa"/>
          </w:tcPr>
          <w:p w14:paraId="3F99F380" w14:textId="77777777" w:rsidR="00A97FAC" w:rsidRPr="007A0F1C" w:rsidRDefault="00A97FAC" w:rsidP="00A97FAC">
            <w:pPr>
              <w:rPr>
                <w:rFonts w:ascii="Arial" w:hAnsi="Arial" w:cs="Arial"/>
              </w:rPr>
            </w:pPr>
          </w:p>
        </w:tc>
        <w:tc>
          <w:tcPr>
            <w:tcW w:w="1928" w:type="dxa"/>
          </w:tcPr>
          <w:p w14:paraId="101F5A82" w14:textId="77777777" w:rsidR="00A97FAC" w:rsidRPr="007A0F1C" w:rsidRDefault="00A97FAC" w:rsidP="00A97FAC">
            <w:pPr>
              <w:rPr>
                <w:rFonts w:ascii="Arial" w:hAnsi="Arial" w:cs="Arial"/>
              </w:rPr>
            </w:pPr>
          </w:p>
        </w:tc>
      </w:tr>
      <w:tr w:rsidR="00A97FAC" w:rsidRPr="007A0F1C" w14:paraId="0DA2CEF1" w14:textId="77777777" w:rsidTr="00A97FAC">
        <w:tc>
          <w:tcPr>
            <w:tcW w:w="4065" w:type="dxa"/>
          </w:tcPr>
          <w:p w14:paraId="2FE1B4E4" w14:textId="3D6CD492"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Articles of Association and Funding Agreement</w:t>
            </w:r>
          </w:p>
        </w:tc>
        <w:tc>
          <w:tcPr>
            <w:tcW w:w="2831" w:type="dxa"/>
          </w:tcPr>
          <w:p w14:paraId="00E56E84"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7CCD6FB4" w14:textId="42480F0C" w:rsidR="00A97FAC" w:rsidRPr="00A62651" w:rsidRDefault="00A97FAC" w:rsidP="00A97FAC">
            <w:pPr>
              <w:rPr>
                <w:rFonts w:ascii="Arial" w:hAnsi="Arial" w:cs="Arial"/>
              </w:rPr>
            </w:pPr>
            <w:r w:rsidRPr="00A62651">
              <w:rPr>
                <w:rFonts w:ascii="Arial" w:hAnsi="Arial" w:cs="Arial"/>
              </w:rPr>
              <w:t xml:space="preserve">No </w:t>
            </w:r>
          </w:p>
        </w:tc>
        <w:tc>
          <w:tcPr>
            <w:tcW w:w="2531" w:type="dxa"/>
          </w:tcPr>
          <w:p w14:paraId="70433D9B" w14:textId="5A55D88D" w:rsidR="00A97FAC" w:rsidRPr="007A0F1C" w:rsidRDefault="00A97FAC" w:rsidP="00A97FAC">
            <w:pPr>
              <w:rPr>
                <w:rFonts w:ascii="Arial" w:hAnsi="Arial" w:cs="Arial"/>
              </w:rPr>
            </w:pPr>
            <w:r w:rsidRPr="007A0F1C">
              <w:rPr>
                <w:rFonts w:ascii="Arial" w:hAnsi="Arial" w:cs="Arial"/>
              </w:rPr>
              <w:t xml:space="preserve">Yes </w:t>
            </w:r>
          </w:p>
        </w:tc>
        <w:tc>
          <w:tcPr>
            <w:tcW w:w="1558" w:type="dxa"/>
          </w:tcPr>
          <w:p w14:paraId="5E9F5A5E" w14:textId="77777777" w:rsidR="00A97FAC" w:rsidRPr="007A0F1C" w:rsidRDefault="00A97FAC" w:rsidP="00A97FAC">
            <w:pPr>
              <w:rPr>
                <w:rFonts w:ascii="Arial" w:hAnsi="Arial" w:cs="Arial"/>
              </w:rPr>
            </w:pPr>
          </w:p>
        </w:tc>
        <w:tc>
          <w:tcPr>
            <w:tcW w:w="1928" w:type="dxa"/>
          </w:tcPr>
          <w:p w14:paraId="225ABA1E" w14:textId="77777777" w:rsidR="00A97FAC" w:rsidRPr="007A0F1C" w:rsidRDefault="00A97FAC" w:rsidP="00A97FAC">
            <w:pPr>
              <w:rPr>
                <w:rFonts w:ascii="Arial" w:hAnsi="Arial" w:cs="Arial"/>
              </w:rPr>
            </w:pPr>
          </w:p>
        </w:tc>
      </w:tr>
      <w:tr w:rsidR="00A97FAC" w:rsidRPr="007A0F1C" w14:paraId="3D6E9C80" w14:textId="77777777" w:rsidTr="00A97FAC">
        <w:tc>
          <w:tcPr>
            <w:tcW w:w="4065" w:type="dxa"/>
          </w:tcPr>
          <w:p w14:paraId="27A3D64C" w14:textId="48E2FB91"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Financial Management and Governance self-assessment</w:t>
            </w:r>
          </w:p>
        </w:tc>
        <w:tc>
          <w:tcPr>
            <w:tcW w:w="2831" w:type="dxa"/>
          </w:tcPr>
          <w:p w14:paraId="5360D695"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4514FC14" w14:textId="19EA082B" w:rsidR="00A97FAC" w:rsidRPr="00A62651" w:rsidRDefault="00A97FAC" w:rsidP="00A97FAC">
            <w:pPr>
              <w:rPr>
                <w:rFonts w:ascii="Arial" w:hAnsi="Arial" w:cs="Arial"/>
              </w:rPr>
            </w:pPr>
            <w:r w:rsidRPr="00A62651">
              <w:rPr>
                <w:rFonts w:ascii="Arial" w:hAnsi="Arial" w:cs="Arial"/>
              </w:rPr>
              <w:t xml:space="preserve">No </w:t>
            </w:r>
          </w:p>
        </w:tc>
        <w:tc>
          <w:tcPr>
            <w:tcW w:w="2531" w:type="dxa"/>
          </w:tcPr>
          <w:p w14:paraId="51175EF6" w14:textId="6E61EEB3" w:rsidR="00A97FAC" w:rsidRPr="007A0F1C" w:rsidRDefault="00A97FAC" w:rsidP="00A97FAC">
            <w:pPr>
              <w:rPr>
                <w:rFonts w:ascii="Arial" w:hAnsi="Arial" w:cs="Arial"/>
              </w:rPr>
            </w:pPr>
            <w:r w:rsidRPr="007A0F1C">
              <w:rPr>
                <w:rFonts w:ascii="Arial" w:hAnsi="Arial" w:cs="Arial"/>
              </w:rPr>
              <w:t xml:space="preserve">Yes </w:t>
            </w:r>
          </w:p>
        </w:tc>
        <w:tc>
          <w:tcPr>
            <w:tcW w:w="1558" w:type="dxa"/>
          </w:tcPr>
          <w:p w14:paraId="08A2D917" w14:textId="77777777" w:rsidR="00A97FAC" w:rsidRPr="007A0F1C" w:rsidRDefault="00A97FAC" w:rsidP="00A97FAC">
            <w:pPr>
              <w:rPr>
                <w:rFonts w:ascii="Arial" w:hAnsi="Arial" w:cs="Arial"/>
              </w:rPr>
            </w:pPr>
          </w:p>
        </w:tc>
        <w:tc>
          <w:tcPr>
            <w:tcW w:w="1928" w:type="dxa"/>
          </w:tcPr>
          <w:p w14:paraId="6A6EF309" w14:textId="77777777" w:rsidR="00A97FAC" w:rsidRPr="007A0F1C" w:rsidRDefault="00A97FAC" w:rsidP="00A97FAC">
            <w:pPr>
              <w:rPr>
                <w:rFonts w:ascii="Arial" w:hAnsi="Arial" w:cs="Arial"/>
              </w:rPr>
            </w:pPr>
          </w:p>
        </w:tc>
      </w:tr>
      <w:tr w:rsidR="00A97FAC" w:rsidRPr="007A0F1C" w14:paraId="02DF2AAF" w14:textId="77777777" w:rsidTr="00A97FAC">
        <w:tc>
          <w:tcPr>
            <w:tcW w:w="4065" w:type="dxa"/>
          </w:tcPr>
          <w:p w14:paraId="5776BA7B" w14:textId="62C8CB08"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Funding agreements</w:t>
            </w:r>
          </w:p>
        </w:tc>
        <w:tc>
          <w:tcPr>
            <w:tcW w:w="2831" w:type="dxa"/>
          </w:tcPr>
          <w:p w14:paraId="00DCF4AD" w14:textId="77777777" w:rsidR="00A97FAC" w:rsidRPr="00A62651" w:rsidRDefault="00A97FAC" w:rsidP="00A97FAC">
            <w:pPr>
              <w:shd w:val="clear" w:color="auto" w:fill="FFFFFF"/>
              <w:spacing w:after="75"/>
              <w:rPr>
                <w:rFonts w:ascii="Arial" w:eastAsia="Times New Roman" w:hAnsi="Arial" w:cs="Arial"/>
                <w:lang w:eastAsia="en-GB"/>
              </w:rPr>
            </w:pPr>
          </w:p>
        </w:tc>
        <w:tc>
          <w:tcPr>
            <w:tcW w:w="1708" w:type="dxa"/>
          </w:tcPr>
          <w:p w14:paraId="37A34B38" w14:textId="0484637C" w:rsidR="00A97FAC" w:rsidRPr="00A62651" w:rsidRDefault="00A97FAC" w:rsidP="00A97FAC">
            <w:pPr>
              <w:rPr>
                <w:rFonts w:ascii="Arial" w:hAnsi="Arial" w:cs="Arial"/>
              </w:rPr>
            </w:pPr>
            <w:r w:rsidRPr="00A62651">
              <w:rPr>
                <w:rFonts w:ascii="Arial" w:hAnsi="Arial" w:cs="Arial"/>
              </w:rPr>
              <w:t xml:space="preserve">No </w:t>
            </w:r>
          </w:p>
        </w:tc>
        <w:tc>
          <w:tcPr>
            <w:tcW w:w="2531" w:type="dxa"/>
          </w:tcPr>
          <w:p w14:paraId="0E8969EE" w14:textId="3E746946" w:rsidR="00A97FAC" w:rsidRPr="007A0F1C" w:rsidRDefault="00A97FAC" w:rsidP="00A97FAC">
            <w:pPr>
              <w:rPr>
                <w:rFonts w:ascii="Arial" w:hAnsi="Arial" w:cs="Arial"/>
              </w:rPr>
            </w:pPr>
            <w:r w:rsidRPr="007A0F1C">
              <w:rPr>
                <w:rFonts w:ascii="Arial" w:hAnsi="Arial" w:cs="Arial"/>
              </w:rPr>
              <w:t xml:space="preserve">Yes </w:t>
            </w:r>
          </w:p>
        </w:tc>
        <w:tc>
          <w:tcPr>
            <w:tcW w:w="1558" w:type="dxa"/>
          </w:tcPr>
          <w:p w14:paraId="48B19272" w14:textId="77777777" w:rsidR="00A97FAC" w:rsidRPr="007A0F1C" w:rsidRDefault="00A97FAC" w:rsidP="00A97FAC">
            <w:pPr>
              <w:rPr>
                <w:rFonts w:ascii="Arial" w:hAnsi="Arial" w:cs="Arial"/>
              </w:rPr>
            </w:pPr>
          </w:p>
        </w:tc>
        <w:tc>
          <w:tcPr>
            <w:tcW w:w="1928" w:type="dxa"/>
          </w:tcPr>
          <w:p w14:paraId="5F4C0816" w14:textId="77777777" w:rsidR="00A97FAC" w:rsidRPr="007A0F1C" w:rsidRDefault="00A97FAC" w:rsidP="00A97FAC">
            <w:pPr>
              <w:rPr>
                <w:rFonts w:ascii="Arial" w:hAnsi="Arial" w:cs="Arial"/>
              </w:rPr>
            </w:pPr>
          </w:p>
        </w:tc>
      </w:tr>
      <w:tr w:rsidR="00A97FAC" w:rsidRPr="007A0F1C" w14:paraId="36BCCA99" w14:textId="77777777" w:rsidTr="00A97FAC">
        <w:tc>
          <w:tcPr>
            <w:tcW w:w="4065" w:type="dxa"/>
          </w:tcPr>
          <w:p w14:paraId="1F64D14D" w14:textId="4F62C653"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Lettings policy</w:t>
            </w:r>
          </w:p>
          <w:p w14:paraId="52F149A7" w14:textId="77777777" w:rsidR="00A97FAC" w:rsidRPr="007A0F1C" w:rsidRDefault="00A97FAC" w:rsidP="00A97FAC">
            <w:pPr>
              <w:rPr>
                <w:rFonts w:ascii="Arial" w:eastAsia="Times New Roman" w:hAnsi="Arial" w:cs="Arial"/>
                <w:color w:val="0B0C0C"/>
                <w:lang w:eastAsia="en-GB"/>
              </w:rPr>
            </w:pPr>
          </w:p>
          <w:p w14:paraId="46752443" w14:textId="77777777" w:rsidR="00A97FAC" w:rsidRPr="007A0F1C" w:rsidRDefault="00A97FAC" w:rsidP="00A97FAC">
            <w:pPr>
              <w:rPr>
                <w:rFonts w:ascii="Arial" w:eastAsia="Times New Roman" w:hAnsi="Arial" w:cs="Arial"/>
                <w:color w:val="0B0C0C"/>
                <w:lang w:eastAsia="en-GB"/>
              </w:rPr>
            </w:pPr>
          </w:p>
        </w:tc>
        <w:tc>
          <w:tcPr>
            <w:tcW w:w="2831" w:type="dxa"/>
          </w:tcPr>
          <w:p w14:paraId="16FCEA06" w14:textId="54E866D6" w:rsidR="00A97FAC" w:rsidRPr="00A62651" w:rsidRDefault="00A97FAC" w:rsidP="00A97FAC">
            <w:pPr>
              <w:shd w:val="clear" w:color="auto" w:fill="FFFFFF"/>
              <w:spacing w:after="75"/>
              <w:rPr>
                <w:rFonts w:ascii="Arial" w:eastAsia="Times New Roman" w:hAnsi="Arial" w:cs="Arial"/>
                <w:lang w:eastAsia="en-GB"/>
              </w:rPr>
            </w:pPr>
            <w:r w:rsidRPr="00A62651">
              <w:rPr>
                <w:rFonts w:ascii="Arial" w:eastAsia="Times New Roman" w:hAnsi="Arial" w:cs="Arial"/>
                <w:lang w:eastAsia="en-GB"/>
              </w:rPr>
              <w:t>Only required if the school lets out part of premises to other organisations or individuals. The policy should include a paragraph about the Prevent Duty and detail</w:t>
            </w:r>
            <w:r w:rsidRPr="00A62651">
              <w:rPr>
                <w:rFonts w:ascii="Arial" w:hAnsi="Arial" w:cs="Arial"/>
              </w:rPr>
              <w:t xml:space="preserve"> arrangements to ensure staff and pupils are safe in line with statutory requirements. </w:t>
            </w:r>
          </w:p>
        </w:tc>
        <w:tc>
          <w:tcPr>
            <w:tcW w:w="1708" w:type="dxa"/>
          </w:tcPr>
          <w:p w14:paraId="7FAA9DD3" w14:textId="77777777" w:rsidR="00A97FAC" w:rsidRPr="00A62651" w:rsidRDefault="00A97FAC" w:rsidP="00A97FAC">
            <w:pPr>
              <w:rPr>
                <w:rFonts w:ascii="Arial" w:hAnsi="Arial" w:cs="Arial"/>
              </w:rPr>
            </w:pPr>
          </w:p>
        </w:tc>
        <w:tc>
          <w:tcPr>
            <w:tcW w:w="2531" w:type="dxa"/>
          </w:tcPr>
          <w:p w14:paraId="4F75A9F4" w14:textId="77777777" w:rsidR="00A97FAC" w:rsidRPr="007A0F1C" w:rsidRDefault="00A97FAC" w:rsidP="00A97FAC">
            <w:pPr>
              <w:rPr>
                <w:rFonts w:ascii="Arial" w:hAnsi="Arial" w:cs="Arial"/>
              </w:rPr>
            </w:pPr>
          </w:p>
        </w:tc>
        <w:tc>
          <w:tcPr>
            <w:tcW w:w="1558" w:type="dxa"/>
          </w:tcPr>
          <w:p w14:paraId="7005CAAE" w14:textId="77777777" w:rsidR="00A97FAC" w:rsidRPr="007A0F1C" w:rsidRDefault="00A97FAC" w:rsidP="00A97FAC">
            <w:pPr>
              <w:rPr>
                <w:rFonts w:ascii="Arial" w:hAnsi="Arial" w:cs="Arial"/>
              </w:rPr>
            </w:pPr>
          </w:p>
        </w:tc>
        <w:tc>
          <w:tcPr>
            <w:tcW w:w="1928" w:type="dxa"/>
          </w:tcPr>
          <w:p w14:paraId="293D7BA2" w14:textId="77777777" w:rsidR="00A97FAC" w:rsidRPr="007A0F1C" w:rsidRDefault="00A97FAC" w:rsidP="00A97FAC">
            <w:pPr>
              <w:rPr>
                <w:rFonts w:ascii="Arial" w:hAnsi="Arial" w:cs="Arial"/>
              </w:rPr>
            </w:pPr>
          </w:p>
        </w:tc>
      </w:tr>
      <w:tr w:rsidR="00A97FAC" w:rsidRPr="007A0F1C" w14:paraId="05D36334" w14:textId="77777777" w:rsidTr="00A97FAC">
        <w:tc>
          <w:tcPr>
            <w:tcW w:w="4065" w:type="dxa"/>
            <w:shd w:val="clear" w:color="auto" w:fill="FFFF00"/>
          </w:tcPr>
          <w:p w14:paraId="4958636C" w14:textId="0F6CBF45" w:rsidR="00A97FAC" w:rsidRPr="007A0F1C" w:rsidRDefault="00A97FAC" w:rsidP="00A97FAC">
            <w:pPr>
              <w:shd w:val="clear" w:color="auto" w:fill="FFFFFF"/>
              <w:spacing w:after="75"/>
              <w:jc w:val="center"/>
              <w:rPr>
                <w:rFonts w:ascii="Arial" w:eastAsia="Times New Roman" w:hAnsi="Arial" w:cs="Arial"/>
                <w:color w:val="0B0C0C"/>
                <w:lang w:eastAsia="en-GB"/>
              </w:rPr>
            </w:pPr>
            <w:bookmarkStart w:id="8" w:name="_Hlk187396576"/>
            <w:r w:rsidRPr="007A0F1C">
              <w:rPr>
                <w:rFonts w:ascii="Arial" w:eastAsia="Times New Roman" w:hAnsi="Arial" w:cs="Arial"/>
                <w:b/>
                <w:bCs/>
                <w:color w:val="0B0C0C"/>
                <w:lang w:eastAsia="en-GB"/>
              </w:rPr>
              <w:t xml:space="preserve">Additional policies: Admissions </w:t>
            </w:r>
          </w:p>
        </w:tc>
        <w:tc>
          <w:tcPr>
            <w:tcW w:w="2831" w:type="dxa"/>
            <w:shd w:val="clear" w:color="auto" w:fill="FFFF00"/>
          </w:tcPr>
          <w:p w14:paraId="5EEAF462" w14:textId="77777777"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FFFF00"/>
          </w:tcPr>
          <w:p w14:paraId="240BF155" w14:textId="23A48285" w:rsidR="00A97FAC" w:rsidRPr="007A0F1C" w:rsidRDefault="00A97FAC" w:rsidP="00A97FAC">
            <w:pPr>
              <w:rPr>
                <w:rFonts w:ascii="Arial" w:hAnsi="Arial" w:cs="Arial"/>
              </w:rPr>
            </w:pPr>
            <w:r w:rsidRPr="007A0F1C">
              <w:rPr>
                <w:rFonts w:ascii="Arial" w:hAnsi="Arial" w:cs="Arial"/>
              </w:rPr>
              <w:t xml:space="preserve">Maintained schools. </w:t>
            </w:r>
          </w:p>
          <w:p w14:paraId="28E34B1C" w14:textId="77777777" w:rsidR="00A97FAC" w:rsidRPr="007A0F1C" w:rsidRDefault="00A97FAC" w:rsidP="00A97FAC">
            <w:pPr>
              <w:rPr>
                <w:rFonts w:ascii="Arial" w:hAnsi="Arial" w:cs="Arial"/>
              </w:rPr>
            </w:pPr>
          </w:p>
          <w:p w14:paraId="76AE3EBF" w14:textId="32C538BB" w:rsidR="00A97FAC" w:rsidRPr="007A0F1C" w:rsidRDefault="00A97FAC" w:rsidP="00A97FAC">
            <w:pPr>
              <w:rPr>
                <w:rFonts w:ascii="Arial" w:hAnsi="Arial" w:cs="Arial"/>
              </w:rPr>
            </w:pPr>
            <w:r w:rsidRPr="007A0F1C">
              <w:rPr>
                <w:rFonts w:ascii="Arial" w:hAnsi="Arial" w:cs="Arial"/>
                <w:b/>
                <w:bCs/>
              </w:rPr>
              <w:t>See LA policies on school portal</w:t>
            </w:r>
          </w:p>
        </w:tc>
        <w:tc>
          <w:tcPr>
            <w:tcW w:w="2531" w:type="dxa"/>
            <w:shd w:val="clear" w:color="auto" w:fill="FFFF00"/>
          </w:tcPr>
          <w:p w14:paraId="1CD00CDB" w14:textId="77777777" w:rsidR="00A97FAC" w:rsidRPr="007A0F1C" w:rsidRDefault="00A97FAC" w:rsidP="00A97FAC">
            <w:pPr>
              <w:rPr>
                <w:rFonts w:ascii="Arial" w:hAnsi="Arial" w:cs="Arial"/>
              </w:rPr>
            </w:pPr>
            <w:r w:rsidRPr="007A0F1C">
              <w:rPr>
                <w:rFonts w:ascii="Arial" w:hAnsi="Arial" w:cs="Arial"/>
              </w:rPr>
              <w:t xml:space="preserve">Academies </w:t>
            </w:r>
          </w:p>
          <w:p w14:paraId="68430B2C" w14:textId="77777777" w:rsidR="00A97FAC" w:rsidRPr="007A0F1C" w:rsidRDefault="00A97FAC" w:rsidP="00A97FAC">
            <w:pPr>
              <w:rPr>
                <w:rFonts w:ascii="Arial" w:hAnsi="Arial" w:cs="Arial"/>
              </w:rPr>
            </w:pPr>
          </w:p>
          <w:p w14:paraId="68A7B393" w14:textId="77777777" w:rsidR="00A97FAC" w:rsidRPr="007A0F1C" w:rsidRDefault="00A97FAC" w:rsidP="00A97FAC">
            <w:pPr>
              <w:rPr>
                <w:rFonts w:ascii="Arial" w:hAnsi="Arial" w:cs="Arial"/>
              </w:rPr>
            </w:pPr>
          </w:p>
          <w:p w14:paraId="15AA1BDA" w14:textId="04A107B7" w:rsidR="00A97FAC" w:rsidRPr="007A0F1C" w:rsidRDefault="00A97FAC" w:rsidP="00A97FAC">
            <w:pPr>
              <w:rPr>
                <w:rFonts w:ascii="Arial" w:hAnsi="Arial" w:cs="Arial"/>
              </w:rPr>
            </w:pPr>
            <w:r w:rsidRPr="007A0F1C">
              <w:rPr>
                <w:rFonts w:ascii="Arial" w:hAnsi="Arial" w:cs="Arial"/>
                <w:b/>
                <w:bCs/>
              </w:rPr>
              <w:t>See Trust policies</w:t>
            </w:r>
          </w:p>
        </w:tc>
        <w:tc>
          <w:tcPr>
            <w:tcW w:w="1558" w:type="dxa"/>
            <w:shd w:val="clear" w:color="auto" w:fill="FFFF00"/>
          </w:tcPr>
          <w:p w14:paraId="39FB346A" w14:textId="547A8CC8" w:rsidR="00A97FAC" w:rsidRDefault="00A97FAC" w:rsidP="00A97FAC">
            <w:pPr>
              <w:rPr>
                <w:rFonts w:ascii="Arial" w:hAnsi="Arial" w:cs="Arial"/>
                <w:b/>
                <w:bCs/>
              </w:rPr>
            </w:pPr>
            <w:r w:rsidRPr="00E43B06">
              <w:rPr>
                <w:rFonts w:ascii="Arial" w:hAnsi="Arial" w:cs="Arial"/>
                <w:b/>
                <w:bCs/>
              </w:rPr>
              <w:t xml:space="preserve">Date confirmation Policy in place </w:t>
            </w:r>
          </w:p>
          <w:p w14:paraId="778E7087" w14:textId="77777777" w:rsidR="00A97FAC" w:rsidRPr="00E43B06" w:rsidRDefault="00A97FAC" w:rsidP="00A97FAC">
            <w:pPr>
              <w:rPr>
                <w:rFonts w:ascii="Arial" w:hAnsi="Arial" w:cs="Arial"/>
                <w:b/>
                <w:bCs/>
              </w:rPr>
            </w:pPr>
          </w:p>
          <w:p w14:paraId="7516A584" w14:textId="77777777" w:rsidR="00A97FAC" w:rsidRPr="007A0F1C" w:rsidRDefault="00A97FAC" w:rsidP="00A97FAC">
            <w:pPr>
              <w:rPr>
                <w:rFonts w:ascii="Arial" w:hAnsi="Arial" w:cs="Arial"/>
              </w:rPr>
            </w:pPr>
            <w:r w:rsidRPr="007A0F1C">
              <w:rPr>
                <w:rFonts w:ascii="Arial" w:hAnsi="Arial" w:cs="Arial"/>
              </w:rPr>
              <w:t>(</w:t>
            </w:r>
            <w:proofErr w:type="gramStart"/>
            <w:r w:rsidRPr="007A0F1C">
              <w:rPr>
                <w:rFonts w:ascii="Arial" w:hAnsi="Arial" w:cs="Arial"/>
              </w:rPr>
              <w:t>Plus</w:t>
            </w:r>
            <w:proofErr w:type="gramEnd"/>
            <w:r w:rsidRPr="007A0F1C">
              <w:rPr>
                <w:rFonts w:ascii="Arial" w:hAnsi="Arial" w:cs="Arial"/>
              </w:rPr>
              <w:t xml:space="preserve"> online, if a statutory requirement </w:t>
            </w:r>
            <w:r w:rsidRPr="007A0F1C">
              <w:rPr>
                <w:rFonts w:ascii="Arial" w:hAnsi="Arial" w:cs="Arial"/>
              </w:rPr>
              <w:lastRenderedPageBreak/>
              <w:t xml:space="preserve">to do so) </w:t>
            </w:r>
            <w:r w:rsidRPr="007A0F1C">
              <w:rPr>
                <w:rFonts w:ascii="Arial" w:hAnsi="Arial" w:cs="Arial"/>
              </w:rPr>
              <w:tab/>
            </w:r>
          </w:p>
          <w:p w14:paraId="00D89F16" w14:textId="77777777" w:rsidR="00A97FAC" w:rsidRPr="007A0F1C" w:rsidRDefault="00A97FAC" w:rsidP="00A97FAC">
            <w:pPr>
              <w:rPr>
                <w:rFonts w:ascii="Arial" w:hAnsi="Arial" w:cs="Arial"/>
              </w:rPr>
            </w:pPr>
          </w:p>
        </w:tc>
        <w:tc>
          <w:tcPr>
            <w:tcW w:w="1928" w:type="dxa"/>
            <w:shd w:val="clear" w:color="auto" w:fill="FFFF00"/>
          </w:tcPr>
          <w:p w14:paraId="115BB249" w14:textId="16FDC958" w:rsidR="00A97FAC" w:rsidRPr="007A0F1C" w:rsidRDefault="00A97FAC" w:rsidP="00A97FAC">
            <w:pPr>
              <w:rPr>
                <w:rFonts w:ascii="Arial" w:hAnsi="Arial" w:cs="Arial"/>
              </w:rPr>
            </w:pPr>
            <w:r w:rsidRPr="00E43B06">
              <w:rPr>
                <w:rFonts w:ascii="Arial" w:hAnsi="Arial" w:cs="Arial"/>
                <w:b/>
                <w:bCs/>
              </w:rPr>
              <w:lastRenderedPageBreak/>
              <w:t>Agreed delegation</w:t>
            </w:r>
            <w:r>
              <w:rPr>
                <w:rFonts w:ascii="Arial" w:hAnsi="Arial" w:cs="Arial"/>
                <w:b/>
                <w:bCs/>
              </w:rPr>
              <w:t xml:space="preserve"> level for approval </w:t>
            </w:r>
            <w:r w:rsidRPr="00E43B06">
              <w:rPr>
                <w:rFonts w:ascii="Arial" w:hAnsi="Arial" w:cs="Arial"/>
                <w:b/>
                <w:bCs/>
              </w:rPr>
              <w:t xml:space="preserve"> </w:t>
            </w:r>
          </w:p>
        </w:tc>
      </w:tr>
      <w:bookmarkEnd w:id="8"/>
      <w:tr w:rsidR="00A97FAC" w:rsidRPr="007A0F1C" w14:paraId="5CE0A6E5" w14:textId="77777777" w:rsidTr="00A97FAC">
        <w:tc>
          <w:tcPr>
            <w:tcW w:w="4065" w:type="dxa"/>
          </w:tcPr>
          <w:p w14:paraId="03B513C5" w14:textId="31897550"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Register of pupils’ admission to school and attendance</w:t>
            </w:r>
            <w:r w:rsidRPr="007A0F1C">
              <w:rPr>
                <w:rFonts w:ascii="Arial" w:eastAsia="Times New Roman" w:hAnsi="Arial" w:cs="Arial"/>
                <w:color w:val="0B0C0C"/>
                <w:lang w:eastAsia="en-GB"/>
              </w:rPr>
              <w:tab/>
            </w:r>
            <w:r w:rsidRPr="007A0F1C">
              <w:rPr>
                <w:rFonts w:ascii="Arial" w:eastAsia="Times New Roman" w:hAnsi="Arial" w:cs="Arial"/>
                <w:color w:val="0B0C0C"/>
                <w:lang w:eastAsia="en-GB"/>
              </w:rPr>
              <w:tab/>
            </w:r>
            <w:r w:rsidRPr="007A0F1C">
              <w:rPr>
                <w:rFonts w:ascii="Arial" w:eastAsia="Times New Roman" w:hAnsi="Arial" w:cs="Arial"/>
                <w:color w:val="0B0C0C"/>
                <w:lang w:eastAsia="en-GB"/>
              </w:rPr>
              <w:tab/>
            </w:r>
          </w:p>
        </w:tc>
        <w:tc>
          <w:tcPr>
            <w:tcW w:w="2831" w:type="dxa"/>
          </w:tcPr>
          <w:p w14:paraId="54C42B48"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4BD4446" w14:textId="63B6B940"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6BF0E01C" w14:textId="14A3FE09" w:rsidR="00A97FAC" w:rsidRPr="007A0F1C" w:rsidRDefault="00A97FAC" w:rsidP="00A97FAC">
            <w:pPr>
              <w:rPr>
                <w:rFonts w:ascii="Arial" w:hAnsi="Arial" w:cs="Arial"/>
              </w:rPr>
            </w:pPr>
            <w:r w:rsidRPr="007A0F1C">
              <w:rPr>
                <w:rFonts w:ascii="Arial" w:hAnsi="Arial" w:cs="Arial"/>
              </w:rPr>
              <w:t xml:space="preserve">Yes </w:t>
            </w:r>
          </w:p>
        </w:tc>
        <w:tc>
          <w:tcPr>
            <w:tcW w:w="1558" w:type="dxa"/>
          </w:tcPr>
          <w:p w14:paraId="12D2723C" w14:textId="77777777" w:rsidR="00A97FAC" w:rsidRPr="007A0F1C" w:rsidRDefault="00A97FAC" w:rsidP="00A97FAC">
            <w:pPr>
              <w:rPr>
                <w:rFonts w:ascii="Arial" w:hAnsi="Arial" w:cs="Arial"/>
              </w:rPr>
            </w:pPr>
          </w:p>
        </w:tc>
        <w:tc>
          <w:tcPr>
            <w:tcW w:w="1928" w:type="dxa"/>
          </w:tcPr>
          <w:p w14:paraId="2E75162E" w14:textId="77777777" w:rsidR="00A97FAC" w:rsidRPr="007A0F1C" w:rsidRDefault="00A97FAC" w:rsidP="00A97FAC">
            <w:pPr>
              <w:rPr>
                <w:rFonts w:ascii="Arial" w:hAnsi="Arial" w:cs="Arial"/>
              </w:rPr>
            </w:pPr>
          </w:p>
        </w:tc>
      </w:tr>
      <w:tr w:rsidR="00A97FAC" w:rsidRPr="007A0F1C" w14:paraId="715FD110" w14:textId="77777777" w:rsidTr="00A97FAC">
        <w:tc>
          <w:tcPr>
            <w:tcW w:w="4065" w:type="dxa"/>
          </w:tcPr>
          <w:p w14:paraId="316F8445" w14:textId="6952BAD0"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Home school agreement</w:t>
            </w:r>
          </w:p>
        </w:tc>
        <w:tc>
          <w:tcPr>
            <w:tcW w:w="2831" w:type="dxa"/>
          </w:tcPr>
          <w:p w14:paraId="1E32262E"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4EF87C2" w14:textId="2A6D166D"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7437D72B" w14:textId="40D8E799" w:rsidR="00A97FAC" w:rsidRPr="007A0F1C" w:rsidRDefault="00A97FAC" w:rsidP="00A97FAC">
            <w:pPr>
              <w:rPr>
                <w:rFonts w:ascii="Arial" w:hAnsi="Arial" w:cs="Arial"/>
              </w:rPr>
            </w:pPr>
            <w:r w:rsidRPr="007A0F1C">
              <w:rPr>
                <w:rFonts w:ascii="Arial" w:hAnsi="Arial" w:cs="Arial"/>
              </w:rPr>
              <w:t xml:space="preserve">Yes </w:t>
            </w:r>
          </w:p>
        </w:tc>
        <w:tc>
          <w:tcPr>
            <w:tcW w:w="1558" w:type="dxa"/>
          </w:tcPr>
          <w:p w14:paraId="1D468795" w14:textId="77777777" w:rsidR="00A97FAC" w:rsidRPr="007A0F1C" w:rsidRDefault="00A97FAC" w:rsidP="00A97FAC">
            <w:pPr>
              <w:rPr>
                <w:rFonts w:ascii="Arial" w:hAnsi="Arial" w:cs="Arial"/>
              </w:rPr>
            </w:pPr>
          </w:p>
        </w:tc>
        <w:tc>
          <w:tcPr>
            <w:tcW w:w="1928" w:type="dxa"/>
          </w:tcPr>
          <w:p w14:paraId="35CC1574" w14:textId="77777777" w:rsidR="00A97FAC" w:rsidRPr="007A0F1C" w:rsidRDefault="00A97FAC" w:rsidP="00A97FAC">
            <w:pPr>
              <w:rPr>
                <w:rFonts w:ascii="Arial" w:hAnsi="Arial" w:cs="Arial"/>
              </w:rPr>
            </w:pPr>
          </w:p>
        </w:tc>
      </w:tr>
      <w:tr w:rsidR="00A97FAC" w:rsidRPr="007A0F1C" w14:paraId="0C31ECBF" w14:textId="77777777" w:rsidTr="00A97FAC">
        <w:tc>
          <w:tcPr>
            <w:tcW w:w="4065" w:type="dxa"/>
          </w:tcPr>
          <w:p w14:paraId="54EE5F08" w14:textId="77777777" w:rsidR="00A97FAC" w:rsidRPr="007A0F1C" w:rsidRDefault="00A97FAC" w:rsidP="00A97FAC">
            <w:pPr>
              <w:rPr>
                <w:rFonts w:ascii="Arial" w:eastAsia="Times New Roman" w:hAnsi="Arial" w:cs="Arial"/>
                <w:color w:val="0B0C0C"/>
                <w:lang w:eastAsia="en-GB"/>
              </w:rPr>
            </w:pPr>
          </w:p>
        </w:tc>
        <w:tc>
          <w:tcPr>
            <w:tcW w:w="2831" w:type="dxa"/>
          </w:tcPr>
          <w:p w14:paraId="57C09237"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11B63FCB" w14:textId="77777777" w:rsidR="00A97FAC" w:rsidRPr="007A0F1C" w:rsidRDefault="00A97FAC" w:rsidP="00A97FAC">
            <w:pPr>
              <w:rPr>
                <w:rFonts w:ascii="Arial" w:hAnsi="Arial" w:cs="Arial"/>
              </w:rPr>
            </w:pPr>
          </w:p>
        </w:tc>
        <w:tc>
          <w:tcPr>
            <w:tcW w:w="2531" w:type="dxa"/>
          </w:tcPr>
          <w:p w14:paraId="17BA133C" w14:textId="77777777" w:rsidR="00A97FAC" w:rsidRPr="007A0F1C" w:rsidRDefault="00A97FAC" w:rsidP="00A97FAC">
            <w:pPr>
              <w:rPr>
                <w:rFonts w:ascii="Arial" w:hAnsi="Arial" w:cs="Arial"/>
              </w:rPr>
            </w:pPr>
          </w:p>
        </w:tc>
        <w:tc>
          <w:tcPr>
            <w:tcW w:w="1558" w:type="dxa"/>
          </w:tcPr>
          <w:p w14:paraId="58809905" w14:textId="77777777" w:rsidR="00A97FAC" w:rsidRPr="007A0F1C" w:rsidRDefault="00A97FAC" w:rsidP="00A97FAC">
            <w:pPr>
              <w:rPr>
                <w:rFonts w:ascii="Arial" w:hAnsi="Arial" w:cs="Arial"/>
              </w:rPr>
            </w:pPr>
          </w:p>
        </w:tc>
        <w:tc>
          <w:tcPr>
            <w:tcW w:w="1928" w:type="dxa"/>
          </w:tcPr>
          <w:p w14:paraId="587B45CF" w14:textId="77777777" w:rsidR="00A97FAC" w:rsidRPr="007A0F1C" w:rsidRDefault="00A97FAC" w:rsidP="00A97FAC">
            <w:pPr>
              <w:rPr>
                <w:rFonts w:ascii="Arial" w:hAnsi="Arial" w:cs="Arial"/>
              </w:rPr>
            </w:pPr>
          </w:p>
        </w:tc>
      </w:tr>
      <w:tr w:rsidR="00A97FAC" w:rsidRPr="007A0F1C" w14:paraId="0204DBB0" w14:textId="77777777" w:rsidTr="00A97FAC">
        <w:tc>
          <w:tcPr>
            <w:tcW w:w="4065" w:type="dxa"/>
          </w:tcPr>
          <w:p w14:paraId="236C15B0" w14:textId="77777777" w:rsidR="00A97FAC" w:rsidRPr="007A0F1C" w:rsidRDefault="00A97FAC" w:rsidP="00A97FAC">
            <w:pPr>
              <w:rPr>
                <w:rFonts w:ascii="Arial" w:eastAsia="Times New Roman" w:hAnsi="Arial" w:cs="Arial"/>
                <w:color w:val="0B0C0C"/>
                <w:lang w:eastAsia="en-GB"/>
              </w:rPr>
            </w:pPr>
          </w:p>
        </w:tc>
        <w:tc>
          <w:tcPr>
            <w:tcW w:w="2831" w:type="dxa"/>
          </w:tcPr>
          <w:p w14:paraId="0488B996"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C446F42" w14:textId="77777777" w:rsidR="00A97FAC" w:rsidRPr="007A0F1C" w:rsidRDefault="00A97FAC" w:rsidP="00A97FAC">
            <w:pPr>
              <w:rPr>
                <w:rFonts w:ascii="Arial" w:hAnsi="Arial" w:cs="Arial"/>
              </w:rPr>
            </w:pPr>
          </w:p>
        </w:tc>
        <w:tc>
          <w:tcPr>
            <w:tcW w:w="2531" w:type="dxa"/>
          </w:tcPr>
          <w:p w14:paraId="386D008F" w14:textId="77777777" w:rsidR="00A97FAC" w:rsidRPr="007A0F1C" w:rsidRDefault="00A97FAC" w:rsidP="00A97FAC">
            <w:pPr>
              <w:rPr>
                <w:rFonts w:ascii="Arial" w:hAnsi="Arial" w:cs="Arial"/>
              </w:rPr>
            </w:pPr>
          </w:p>
        </w:tc>
        <w:tc>
          <w:tcPr>
            <w:tcW w:w="1558" w:type="dxa"/>
          </w:tcPr>
          <w:p w14:paraId="48BB2FA9" w14:textId="77777777" w:rsidR="00A97FAC" w:rsidRPr="007A0F1C" w:rsidRDefault="00A97FAC" w:rsidP="00A97FAC">
            <w:pPr>
              <w:rPr>
                <w:rFonts w:ascii="Arial" w:hAnsi="Arial" w:cs="Arial"/>
              </w:rPr>
            </w:pPr>
          </w:p>
        </w:tc>
        <w:tc>
          <w:tcPr>
            <w:tcW w:w="1928" w:type="dxa"/>
          </w:tcPr>
          <w:p w14:paraId="50204BB2" w14:textId="77777777" w:rsidR="00A97FAC" w:rsidRPr="007A0F1C" w:rsidRDefault="00A97FAC" w:rsidP="00A97FAC">
            <w:pPr>
              <w:rPr>
                <w:rFonts w:ascii="Arial" w:hAnsi="Arial" w:cs="Arial"/>
              </w:rPr>
            </w:pPr>
          </w:p>
        </w:tc>
      </w:tr>
      <w:tr w:rsidR="00A97FAC" w:rsidRPr="007A0F1C" w14:paraId="5B0455D0" w14:textId="77777777" w:rsidTr="00A97FAC">
        <w:tc>
          <w:tcPr>
            <w:tcW w:w="4065" w:type="dxa"/>
            <w:shd w:val="clear" w:color="auto" w:fill="99CCFF"/>
          </w:tcPr>
          <w:p w14:paraId="7C335D22" w14:textId="2849A5E6" w:rsidR="00A97FAC" w:rsidRPr="007A0F1C" w:rsidRDefault="00A97FAC" w:rsidP="00A97FAC">
            <w:pPr>
              <w:shd w:val="clear" w:color="auto" w:fill="FFFFFF"/>
              <w:spacing w:after="75"/>
              <w:jc w:val="center"/>
              <w:rPr>
                <w:rFonts w:ascii="Arial" w:eastAsia="Times New Roman" w:hAnsi="Arial" w:cs="Arial"/>
                <w:color w:val="0B0C0C"/>
                <w:lang w:eastAsia="en-GB"/>
              </w:rPr>
            </w:pPr>
            <w:bookmarkStart w:id="9" w:name="_Hlk187396644"/>
            <w:r w:rsidRPr="007A0F1C">
              <w:rPr>
                <w:rFonts w:ascii="Arial" w:eastAsia="Times New Roman" w:hAnsi="Arial" w:cs="Arial"/>
                <w:b/>
                <w:bCs/>
                <w:color w:val="0B0C0C"/>
                <w:lang w:eastAsia="en-GB"/>
              </w:rPr>
              <w:t xml:space="preserve">Additional policies:  Health and safety </w:t>
            </w:r>
          </w:p>
        </w:tc>
        <w:tc>
          <w:tcPr>
            <w:tcW w:w="2831" w:type="dxa"/>
            <w:shd w:val="clear" w:color="auto" w:fill="99CCFF"/>
          </w:tcPr>
          <w:p w14:paraId="5988D9FC" w14:textId="77777777"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99CCFF"/>
          </w:tcPr>
          <w:p w14:paraId="463DBBE8" w14:textId="77777777" w:rsidR="00A97FAC" w:rsidRPr="007A0F1C" w:rsidRDefault="00A97FAC" w:rsidP="00A97FAC">
            <w:pPr>
              <w:rPr>
                <w:rFonts w:ascii="Arial" w:hAnsi="Arial" w:cs="Arial"/>
              </w:rPr>
            </w:pPr>
            <w:r w:rsidRPr="007A0F1C">
              <w:rPr>
                <w:rFonts w:ascii="Arial" w:hAnsi="Arial" w:cs="Arial"/>
              </w:rPr>
              <w:t xml:space="preserve">Maintained schools </w:t>
            </w:r>
          </w:p>
          <w:p w14:paraId="4D277B1D" w14:textId="77777777" w:rsidR="00A97FAC" w:rsidRPr="007A0F1C" w:rsidRDefault="00A97FAC" w:rsidP="00A97FAC">
            <w:pPr>
              <w:rPr>
                <w:rFonts w:ascii="Arial" w:hAnsi="Arial" w:cs="Arial"/>
              </w:rPr>
            </w:pPr>
          </w:p>
          <w:p w14:paraId="721F8378" w14:textId="400E01B6" w:rsidR="00A97FAC" w:rsidRPr="007A0F1C" w:rsidRDefault="00A97FAC" w:rsidP="00A97FAC">
            <w:pPr>
              <w:rPr>
                <w:rFonts w:ascii="Arial" w:hAnsi="Arial" w:cs="Arial"/>
              </w:rPr>
            </w:pPr>
            <w:r w:rsidRPr="007A0F1C">
              <w:rPr>
                <w:rFonts w:ascii="Arial" w:hAnsi="Arial" w:cs="Arial"/>
                <w:b/>
                <w:bCs/>
              </w:rPr>
              <w:t>See LA policies on school portal</w:t>
            </w:r>
          </w:p>
        </w:tc>
        <w:tc>
          <w:tcPr>
            <w:tcW w:w="2531" w:type="dxa"/>
            <w:shd w:val="clear" w:color="auto" w:fill="99CCFF"/>
          </w:tcPr>
          <w:p w14:paraId="2F16C8F0" w14:textId="77777777" w:rsidR="00A97FAC" w:rsidRPr="007A0F1C" w:rsidRDefault="00A97FAC" w:rsidP="00A97FAC">
            <w:pPr>
              <w:rPr>
                <w:rFonts w:ascii="Arial" w:hAnsi="Arial" w:cs="Arial"/>
              </w:rPr>
            </w:pPr>
            <w:r w:rsidRPr="007A0F1C">
              <w:rPr>
                <w:rFonts w:ascii="Arial" w:hAnsi="Arial" w:cs="Arial"/>
              </w:rPr>
              <w:t xml:space="preserve">Academies </w:t>
            </w:r>
          </w:p>
          <w:p w14:paraId="38BD685E" w14:textId="77777777" w:rsidR="00A97FAC" w:rsidRPr="007A0F1C" w:rsidRDefault="00A97FAC" w:rsidP="00A97FAC">
            <w:pPr>
              <w:rPr>
                <w:rFonts w:ascii="Arial" w:hAnsi="Arial" w:cs="Arial"/>
              </w:rPr>
            </w:pPr>
          </w:p>
          <w:p w14:paraId="6EC04D66" w14:textId="77777777" w:rsidR="00A97FAC" w:rsidRPr="007A0F1C" w:rsidRDefault="00A97FAC" w:rsidP="00A97FAC">
            <w:pPr>
              <w:rPr>
                <w:rFonts w:ascii="Arial" w:hAnsi="Arial" w:cs="Arial"/>
              </w:rPr>
            </w:pPr>
          </w:p>
          <w:p w14:paraId="3E037427" w14:textId="16BCD9A9" w:rsidR="00A97FAC" w:rsidRPr="007A0F1C" w:rsidRDefault="00A97FAC" w:rsidP="00A97FAC">
            <w:pPr>
              <w:rPr>
                <w:rFonts w:ascii="Arial" w:hAnsi="Arial" w:cs="Arial"/>
              </w:rPr>
            </w:pPr>
            <w:r w:rsidRPr="007A0F1C">
              <w:rPr>
                <w:rFonts w:ascii="Arial" w:hAnsi="Arial" w:cs="Arial"/>
                <w:b/>
                <w:bCs/>
              </w:rPr>
              <w:t>See Trust policies</w:t>
            </w:r>
          </w:p>
        </w:tc>
        <w:tc>
          <w:tcPr>
            <w:tcW w:w="1558" w:type="dxa"/>
            <w:shd w:val="clear" w:color="auto" w:fill="99CCFF"/>
          </w:tcPr>
          <w:p w14:paraId="258BC2D4" w14:textId="2F04FEBD" w:rsidR="00A97FAC" w:rsidRDefault="00A97FAC" w:rsidP="00A97FAC">
            <w:pPr>
              <w:rPr>
                <w:rFonts w:ascii="Arial" w:hAnsi="Arial" w:cs="Arial"/>
                <w:b/>
                <w:bCs/>
              </w:rPr>
            </w:pPr>
            <w:r w:rsidRPr="00E43B06">
              <w:rPr>
                <w:rFonts w:ascii="Arial" w:hAnsi="Arial" w:cs="Arial"/>
                <w:b/>
                <w:bCs/>
              </w:rPr>
              <w:t xml:space="preserve">Date confirmation Policy in place </w:t>
            </w:r>
          </w:p>
          <w:p w14:paraId="7AB8D57E" w14:textId="77777777" w:rsidR="00A97FAC" w:rsidRPr="00E43B06" w:rsidRDefault="00A97FAC" w:rsidP="00A97FAC">
            <w:pPr>
              <w:rPr>
                <w:rFonts w:ascii="Arial" w:hAnsi="Arial" w:cs="Arial"/>
                <w:b/>
                <w:bCs/>
              </w:rPr>
            </w:pPr>
          </w:p>
          <w:p w14:paraId="7DBDFD81" w14:textId="77777777" w:rsidR="00A97FAC" w:rsidRPr="007A0F1C" w:rsidRDefault="00A97FAC" w:rsidP="00A97FAC">
            <w:pPr>
              <w:rPr>
                <w:rFonts w:ascii="Arial" w:hAnsi="Arial" w:cs="Arial"/>
              </w:rPr>
            </w:pPr>
            <w:r w:rsidRPr="007A0F1C">
              <w:rPr>
                <w:rFonts w:ascii="Arial" w:hAnsi="Arial" w:cs="Arial"/>
              </w:rPr>
              <w:t>(</w:t>
            </w:r>
            <w:proofErr w:type="gramStart"/>
            <w:r w:rsidRPr="007A0F1C">
              <w:rPr>
                <w:rFonts w:ascii="Arial" w:hAnsi="Arial" w:cs="Arial"/>
              </w:rPr>
              <w:t>Plus</w:t>
            </w:r>
            <w:proofErr w:type="gramEnd"/>
            <w:r w:rsidRPr="007A0F1C">
              <w:rPr>
                <w:rFonts w:ascii="Arial" w:hAnsi="Arial" w:cs="Arial"/>
              </w:rPr>
              <w:t xml:space="preserve"> online, if a statutory requirement to do so) </w:t>
            </w:r>
            <w:r w:rsidRPr="007A0F1C">
              <w:rPr>
                <w:rFonts w:ascii="Arial" w:hAnsi="Arial" w:cs="Arial"/>
              </w:rPr>
              <w:tab/>
            </w:r>
          </w:p>
          <w:p w14:paraId="7CB32A6E" w14:textId="77777777" w:rsidR="00A97FAC" w:rsidRPr="007A0F1C" w:rsidRDefault="00A97FAC" w:rsidP="00A97FAC">
            <w:pPr>
              <w:rPr>
                <w:rFonts w:ascii="Arial" w:hAnsi="Arial" w:cs="Arial"/>
              </w:rPr>
            </w:pPr>
          </w:p>
        </w:tc>
        <w:tc>
          <w:tcPr>
            <w:tcW w:w="1928" w:type="dxa"/>
            <w:shd w:val="clear" w:color="auto" w:fill="99CCFF"/>
          </w:tcPr>
          <w:p w14:paraId="006FC5CF" w14:textId="3081BC05" w:rsidR="00A97FAC" w:rsidRPr="007A0F1C" w:rsidRDefault="00A97FAC" w:rsidP="00A97FAC">
            <w:pPr>
              <w:rPr>
                <w:rFonts w:ascii="Arial" w:hAnsi="Arial" w:cs="Arial"/>
              </w:rPr>
            </w:pPr>
            <w:r w:rsidRPr="00E43B06">
              <w:rPr>
                <w:rFonts w:ascii="Arial" w:hAnsi="Arial" w:cs="Arial"/>
                <w:b/>
                <w:bCs/>
              </w:rPr>
              <w:t>Agreed delegation</w:t>
            </w:r>
            <w:r>
              <w:rPr>
                <w:rFonts w:ascii="Arial" w:hAnsi="Arial" w:cs="Arial"/>
                <w:b/>
                <w:bCs/>
              </w:rPr>
              <w:t xml:space="preserve"> level for approval </w:t>
            </w:r>
            <w:r w:rsidRPr="00E43B06">
              <w:rPr>
                <w:rFonts w:ascii="Arial" w:hAnsi="Arial" w:cs="Arial"/>
                <w:b/>
                <w:bCs/>
              </w:rPr>
              <w:t xml:space="preserve"> </w:t>
            </w:r>
          </w:p>
        </w:tc>
      </w:tr>
      <w:bookmarkEnd w:id="9"/>
      <w:tr w:rsidR="00A97FAC" w:rsidRPr="007A0F1C" w14:paraId="2F159CD2" w14:textId="77777777" w:rsidTr="00A97FAC">
        <w:tc>
          <w:tcPr>
            <w:tcW w:w="4065" w:type="dxa"/>
          </w:tcPr>
          <w:p w14:paraId="74D10F84" w14:textId="78A5E98F"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 xml:space="preserve">First Aid in Schools </w:t>
            </w:r>
          </w:p>
        </w:tc>
        <w:tc>
          <w:tcPr>
            <w:tcW w:w="2831" w:type="dxa"/>
          </w:tcPr>
          <w:p w14:paraId="134D27E7"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12008098" w14:textId="23B3F45B"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3851F91F" w14:textId="5CDCA1D3" w:rsidR="00A97FAC" w:rsidRPr="007A0F1C" w:rsidRDefault="00A97FAC" w:rsidP="00A97FAC">
            <w:pPr>
              <w:rPr>
                <w:rFonts w:ascii="Arial" w:hAnsi="Arial" w:cs="Arial"/>
              </w:rPr>
            </w:pPr>
            <w:r w:rsidRPr="007A0F1C">
              <w:rPr>
                <w:rFonts w:ascii="Arial" w:hAnsi="Arial" w:cs="Arial"/>
              </w:rPr>
              <w:t xml:space="preserve">Yes </w:t>
            </w:r>
          </w:p>
        </w:tc>
        <w:tc>
          <w:tcPr>
            <w:tcW w:w="1558" w:type="dxa"/>
          </w:tcPr>
          <w:p w14:paraId="3BCEF30D" w14:textId="77777777" w:rsidR="00A97FAC" w:rsidRPr="007A0F1C" w:rsidRDefault="00A97FAC" w:rsidP="00A97FAC">
            <w:pPr>
              <w:rPr>
                <w:rFonts w:ascii="Arial" w:hAnsi="Arial" w:cs="Arial"/>
              </w:rPr>
            </w:pPr>
          </w:p>
        </w:tc>
        <w:tc>
          <w:tcPr>
            <w:tcW w:w="1928" w:type="dxa"/>
          </w:tcPr>
          <w:p w14:paraId="0D4F1CEE" w14:textId="77777777" w:rsidR="00A97FAC" w:rsidRPr="007A0F1C" w:rsidRDefault="00A97FAC" w:rsidP="00A97FAC">
            <w:pPr>
              <w:rPr>
                <w:rFonts w:ascii="Arial" w:hAnsi="Arial" w:cs="Arial"/>
              </w:rPr>
            </w:pPr>
          </w:p>
        </w:tc>
      </w:tr>
      <w:tr w:rsidR="00A97FAC" w:rsidRPr="007A0F1C" w14:paraId="2E577DF5" w14:textId="77777777" w:rsidTr="00A97FAC">
        <w:tc>
          <w:tcPr>
            <w:tcW w:w="4065" w:type="dxa"/>
          </w:tcPr>
          <w:p w14:paraId="6B2DED44" w14:textId="6F672D1B"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Emergency/Contingency plan</w:t>
            </w:r>
          </w:p>
        </w:tc>
        <w:tc>
          <w:tcPr>
            <w:tcW w:w="2831" w:type="dxa"/>
          </w:tcPr>
          <w:p w14:paraId="5BF446C2"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454B6076" w14:textId="33939E18"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77C05C7D" w14:textId="50CB0FC8" w:rsidR="00A97FAC" w:rsidRPr="007A0F1C" w:rsidRDefault="00A97FAC" w:rsidP="00A97FAC">
            <w:pPr>
              <w:rPr>
                <w:rFonts w:ascii="Arial" w:hAnsi="Arial" w:cs="Arial"/>
              </w:rPr>
            </w:pPr>
            <w:r w:rsidRPr="007A0F1C">
              <w:rPr>
                <w:rFonts w:ascii="Arial" w:hAnsi="Arial" w:cs="Arial"/>
              </w:rPr>
              <w:t>Yes</w:t>
            </w:r>
          </w:p>
        </w:tc>
        <w:tc>
          <w:tcPr>
            <w:tcW w:w="1558" w:type="dxa"/>
          </w:tcPr>
          <w:p w14:paraId="29A92E82" w14:textId="77777777" w:rsidR="00A97FAC" w:rsidRPr="007A0F1C" w:rsidRDefault="00A97FAC" w:rsidP="00A97FAC">
            <w:pPr>
              <w:rPr>
                <w:rFonts w:ascii="Arial" w:hAnsi="Arial" w:cs="Arial"/>
              </w:rPr>
            </w:pPr>
          </w:p>
        </w:tc>
        <w:tc>
          <w:tcPr>
            <w:tcW w:w="1928" w:type="dxa"/>
          </w:tcPr>
          <w:p w14:paraId="5A69F7E2" w14:textId="77777777" w:rsidR="00A97FAC" w:rsidRPr="007A0F1C" w:rsidRDefault="00A97FAC" w:rsidP="00A97FAC">
            <w:pPr>
              <w:rPr>
                <w:rFonts w:ascii="Arial" w:hAnsi="Arial" w:cs="Arial"/>
              </w:rPr>
            </w:pPr>
          </w:p>
        </w:tc>
      </w:tr>
      <w:tr w:rsidR="00A97FAC" w:rsidRPr="007A0F1C" w14:paraId="2BA219A8" w14:textId="77777777" w:rsidTr="00A97FAC">
        <w:tc>
          <w:tcPr>
            <w:tcW w:w="4065" w:type="dxa"/>
          </w:tcPr>
          <w:p w14:paraId="6D87E636" w14:textId="1C3102E4"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lang w:eastAsia="en-GB"/>
              </w:rPr>
              <w:t>Health and safety governor school visit including monitoring</w:t>
            </w:r>
          </w:p>
        </w:tc>
        <w:tc>
          <w:tcPr>
            <w:tcW w:w="2831" w:type="dxa"/>
          </w:tcPr>
          <w:p w14:paraId="11978707" w14:textId="543C9950" w:rsidR="00A97FAC" w:rsidRPr="007A0F1C" w:rsidRDefault="00A97FAC" w:rsidP="00A97FAC">
            <w:pPr>
              <w:shd w:val="clear" w:color="auto" w:fill="FFFFFF"/>
              <w:spacing w:after="75"/>
              <w:rPr>
                <w:rFonts w:ascii="Arial" w:eastAsia="Times New Roman" w:hAnsi="Arial" w:cs="Arial"/>
                <w:color w:val="0B0C0C"/>
                <w:lang w:eastAsia="en-GB"/>
              </w:rPr>
            </w:pPr>
            <w:r w:rsidRPr="007A0F1C">
              <w:rPr>
                <w:rFonts w:ascii="Arial" w:eastAsia="Times New Roman" w:hAnsi="Arial" w:cs="Arial"/>
                <w:lang w:eastAsia="en-GB"/>
              </w:rPr>
              <w:t>Governing body to complete formal site inspections at least twice a year</w:t>
            </w:r>
          </w:p>
        </w:tc>
        <w:tc>
          <w:tcPr>
            <w:tcW w:w="1708" w:type="dxa"/>
          </w:tcPr>
          <w:p w14:paraId="7D23D01C" w14:textId="75E01A63" w:rsidR="00A97FAC" w:rsidRPr="007A0F1C" w:rsidRDefault="00A97FAC" w:rsidP="00A97FAC">
            <w:pPr>
              <w:rPr>
                <w:rFonts w:ascii="Arial" w:hAnsi="Arial" w:cs="Arial"/>
              </w:rPr>
            </w:pPr>
            <w:r w:rsidRPr="007A0F1C">
              <w:rPr>
                <w:rFonts w:ascii="Arial" w:hAnsi="Arial" w:cs="Arial"/>
              </w:rPr>
              <w:t xml:space="preserve">Yes </w:t>
            </w:r>
          </w:p>
        </w:tc>
        <w:tc>
          <w:tcPr>
            <w:tcW w:w="2531" w:type="dxa"/>
          </w:tcPr>
          <w:p w14:paraId="61F3C7B1" w14:textId="4BD691EC" w:rsidR="00A97FAC" w:rsidRPr="007A0F1C" w:rsidRDefault="00A97FAC" w:rsidP="00A97FAC">
            <w:pPr>
              <w:rPr>
                <w:rFonts w:ascii="Arial" w:hAnsi="Arial" w:cs="Arial"/>
              </w:rPr>
            </w:pPr>
            <w:r w:rsidRPr="007A0F1C">
              <w:rPr>
                <w:rFonts w:ascii="Arial" w:hAnsi="Arial" w:cs="Arial"/>
              </w:rPr>
              <w:t xml:space="preserve">Trust decision </w:t>
            </w:r>
          </w:p>
        </w:tc>
        <w:tc>
          <w:tcPr>
            <w:tcW w:w="1558" w:type="dxa"/>
          </w:tcPr>
          <w:p w14:paraId="6040C583" w14:textId="77777777" w:rsidR="00A97FAC" w:rsidRPr="007A0F1C" w:rsidRDefault="00A97FAC" w:rsidP="00A97FAC">
            <w:pPr>
              <w:rPr>
                <w:rFonts w:ascii="Arial" w:hAnsi="Arial" w:cs="Arial"/>
              </w:rPr>
            </w:pPr>
          </w:p>
        </w:tc>
        <w:tc>
          <w:tcPr>
            <w:tcW w:w="1928" w:type="dxa"/>
          </w:tcPr>
          <w:p w14:paraId="2FE6283B" w14:textId="77777777" w:rsidR="00A97FAC" w:rsidRPr="007A0F1C" w:rsidRDefault="00A97FAC" w:rsidP="00A97FAC">
            <w:pPr>
              <w:rPr>
                <w:rFonts w:ascii="Arial" w:hAnsi="Arial" w:cs="Arial"/>
              </w:rPr>
            </w:pPr>
          </w:p>
        </w:tc>
      </w:tr>
      <w:tr w:rsidR="00A97FAC" w:rsidRPr="007A0F1C" w14:paraId="095DB65D" w14:textId="77777777" w:rsidTr="00A97FAC">
        <w:tc>
          <w:tcPr>
            <w:tcW w:w="4065" w:type="dxa"/>
          </w:tcPr>
          <w:p w14:paraId="04BEFAAE" w14:textId="60B0407F"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Pupil off-site visits policy (including residential visits)</w:t>
            </w:r>
          </w:p>
        </w:tc>
        <w:tc>
          <w:tcPr>
            <w:tcW w:w="2831" w:type="dxa"/>
          </w:tcPr>
          <w:p w14:paraId="2DA3A4FA"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79FCD466" w14:textId="77777777" w:rsidR="00A97FAC" w:rsidRPr="007A0F1C" w:rsidRDefault="00A97FAC" w:rsidP="00A97FAC">
            <w:pPr>
              <w:rPr>
                <w:rFonts w:ascii="Arial" w:hAnsi="Arial" w:cs="Arial"/>
              </w:rPr>
            </w:pPr>
          </w:p>
        </w:tc>
        <w:tc>
          <w:tcPr>
            <w:tcW w:w="2531" w:type="dxa"/>
          </w:tcPr>
          <w:p w14:paraId="736D3521" w14:textId="5C2CAB36" w:rsidR="00A97FAC" w:rsidRPr="007A0F1C" w:rsidRDefault="00A97FAC" w:rsidP="00A97FAC">
            <w:pPr>
              <w:rPr>
                <w:rFonts w:ascii="Arial" w:hAnsi="Arial" w:cs="Arial"/>
              </w:rPr>
            </w:pPr>
            <w:r>
              <w:rPr>
                <w:rFonts w:ascii="Arial" w:hAnsi="Arial" w:cs="Arial"/>
              </w:rPr>
              <w:t xml:space="preserve">Trust </w:t>
            </w:r>
          </w:p>
        </w:tc>
        <w:tc>
          <w:tcPr>
            <w:tcW w:w="1558" w:type="dxa"/>
          </w:tcPr>
          <w:p w14:paraId="3F9C185E" w14:textId="77777777" w:rsidR="00A97FAC" w:rsidRPr="007A0F1C" w:rsidRDefault="00A97FAC" w:rsidP="00A97FAC">
            <w:pPr>
              <w:rPr>
                <w:rFonts w:ascii="Arial" w:hAnsi="Arial" w:cs="Arial"/>
              </w:rPr>
            </w:pPr>
          </w:p>
        </w:tc>
        <w:tc>
          <w:tcPr>
            <w:tcW w:w="1928" w:type="dxa"/>
          </w:tcPr>
          <w:p w14:paraId="625F9ED8" w14:textId="77777777" w:rsidR="00A97FAC" w:rsidRPr="007A0F1C" w:rsidRDefault="00A97FAC" w:rsidP="00A97FAC">
            <w:pPr>
              <w:rPr>
                <w:rFonts w:ascii="Arial" w:hAnsi="Arial" w:cs="Arial"/>
              </w:rPr>
            </w:pPr>
          </w:p>
        </w:tc>
      </w:tr>
      <w:tr w:rsidR="00A97FAC" w:rsidRPr="007A0F1C" w14:paraId="596EE1B8" w14:textId="77777777" w:rsidTr="00A97FAC">
        <w:tc>
          <w:tcPr>
            <w:tcW w:w="4065" w:type="dxa"/>
          </w:tcPr>
          <w:p w14:paraId="6B29C4DB" w14:textId="7BABBCDB"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School management of asbestos policy</w:t>
            </w:r>
          </w:p>
        </w:tc>
        <w:tc>
          <w:tcPr>
            <w:tcW w:w="2831" w:type="dxa"/>
          </w:tcPr>
          <w:p w14:paraId="3C71F2CE"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7A7C9C61" w14:textId="77777777" w:rsidR="00A97FAC" w:rsidRPr="007A0F1C" w:rsidRDefault="00A97FAC" w:rsidP="00A97FAC">
            <w:pPr>
              <w:rPr>
                <w:rFonts w:ascii="Arial" w:hAnsi="Arial" w:cs="Arial"/>
              </w:rPr>
            </w:pPr>
          </w:p>
        </w:tc>
        <w:tc>
          <w:tcPr>
            <w:tcW w:w="2531" w:type="dxa"/>
          </w:tcPr>
          <w:p w14:paraId="19882363" w14:textId="7414583D" w:rsidR="00A97FAC" w:rsidRPr="007A0F1C" w:rsidRDefault="00A97FAC" w:rsidP="00A97FAC">
            <w:pPr>
              <w:rPr>
                <w:rFonts w:ascii="Arial" w:hAnsi="Arial" w:cs="Arial"/>
              </w:rPr>
            </w:pPr>
            <w:r>
              <w:rPr>
                <w:rFonts w:ascii="Arial" w:hAnsi="Arial" w:cs="Arial"/>
              </w:rPr>
              <w:t xml:space="preserve">Trust </w:t>
            </w:r>
          </w:p>
        </w:tc>
        <w:tc>
          <w:tcPr>
            <w:tcW w:w="1558" w:type="dxa"/>
          </w:tcPr>
          <w:p w14:paraId="16C2410B" w14:textId="77777777" w:rsidR="00A97FAC" w:rsidRPr="007A0F1C" w:rsidRDefault="00A97FAC" w:rsidP="00A97FAC">
            <w:pPr>
              <w:rPr>
                <w:rFonts w:ascii="Arial" w:hAnsi="Arial" w:cs="Arial"/>
              </w:rPr>
            </w:pPr>
          </w:p>
        </w:tc>
        <w:tc>
          <w:tcPr>
            <w:tcW w:w="1928" w:type="dxa"/>
          </w:tcPr>
          <w:p w14:paraId="3545FFB0" w14:textId="77777777" w:rsidR="00A97FAC" w:rsidRPr="007A0F1C" w:rsidRDefault="00A97FAC" w:rsidP="00A97FAC">
            <w:pPr>
              <w:rPr>
                <w:rFonts w:ascii="Arial" w:hAnsi="Arial" w:cs="Arial"/>
              </w:rPr>
            </w:pPr>
          </w:p>
        </w:tc>
      </w:tr>
      <w:tr w:rsidR="00A97FAC" w:rsidRPr="007A0F1C" w14:paraId="094CE810" w14:textId="77777777" w:rsidTr="00A97FAC">
        <w:tc>
          <w:tcPr>
            <w:tcW w:w="4065" w:type="dxa"/>
          </w:tcPr>
          <w:p w14:paraId="0DD6476F" w14:textId="680C45D5" w:rsidR="00A97FAC" w:rsidRPr="007A0F1C" w:rsidRDefault="00A97FAC" w:rsidP="00A97FAC">
            <w:pPr>
              <w:rPr>
                <w:rFonts w:ascii="Arial" w:eastAsia="Times New Roman" w:hAnsi="Arial" w:cs="Arial"/>
                <w:color w:val="0B0C0C"/>
                <w:lang w:eastAsia="en-GB"/>
              </w:rPr>
            </w:pPr>
          </w:p>
        </w:tc>
        <w:tc>
          <w:tcPr>
            <w:tcW w:w="2831" w:type="dxa"/>
          </w:tcPr>
          <w:p w14:paraId="707F1CE7"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5784B0DE" w14:textId="77777777" w:rsidR="00A97FAC" w:rsidRPr="007A0F1C" w:rsidRDefault="00A97FAC" w:rsidP="00A97FAC">
            <w:pPr>
              <w:rPr>
                <w:rFonts w:ascii="Arial" w:hAnsi="Arial" w:cs="Arial"/>
              </w:rPr>
            </w:pPr>
          </w:p>
        </w:tc>
        <w:tc>
          <w:tcPr>
            <w:tcW w:w="2531" w:type="dxa"/>
          </w:tcPr>
          <w:p w14:paraId="188224AB" w14:textId="77777777" w:rsidR="00A97FAC" w:rsidRPr="007A0F1C" w:rsidRDefault="00A97FAC" w:rsidP="00A97FAC">
            <w:pPr>
              <w:rPr>
                <w:rFonts w:ascii="Arial" w:hAnsi="Arial" w:cs="Arial"/>
              </w:rPr>
            </w:pPr>
          </w:p>
        </w:tc>
        <w:tc>
          <w:tcPr>
            <w:tcW w:w="1558" w:type="dxa"/>
          </w:tcPr>
          <w:p w14:paraId="53C57CCD" w14:textId="77777777" w:rsidR="00A97FAC" w:rsidRPr="007A0F1C" w:rsidRDefault="00A97FAC" w:rsidP="00A97FAC">
            <w:pPr>
              <w:rPr>
                <w:rFonts w:ascii="Arial" w:hAnsi="Arial" w:cs="Arial"/>
              </w:rPr>
            </w:pPr>
          </w:p>
        </w:tc>
        <w:tc>
          <w:tcPr>
            <w:tcW w:w="1928" w:type="dxa"/>
          </w:tcPr>
          <w:p w14:paraId="5A51A5A7" w14:textId="77777777" w:rsidR="00A97FAC" w:rsidRPr="007A0F1C" w:rsidRDefault="00A97FAC" w:rsidP="00A97FAC">
            <w:pPr>
              <w:rPr>
                <w:rFonts w:ascii="Arial" w:hAnsi="Arial" w:cs="Arial"/>
              </w:rPr>
            </w:pPr>
          </w:p>
        </w:tc>
      </w:tr>
      <w:tr w:rsidR="00A97FAC" w:rsidRPr="007A0F1C" w14:paraId="08AFDE2C" w14:textId="77777777" w:rsidTr="00A97FAC">
        <w:tc>
          <w:tcPr>
            <w:tcW w:w="4065" w:type="dxa"/>
          </w:tcPr>
          <w:p w14:paraId="6030C0E1" w14:textId="77777777" w:rsidR="00A97FAC" w:rsidRPr="007A0F1C" w:rsidRDefault="00A97FAC" w:rsidP="00A97FAC">
            <w:pPr>
              <w:rPr>
                <w:rFonts w:ascii="Arial" w:eastAsia="Times New Roman" w:hAnsi="Arial" w:cs="Arial"/>
                <w:color w:val="0B0C0C"/>
                <w:lang w:eastAsia="en-GB"/>
              </w:rPr>
            </w:pPr>
          </w:p>
        </w:tc>
        <w:tc>
          <w:tcPr>
            <w:tcW w:w="2831" w:type="dxa"/>
          </w:tcPr>
          <w:p w14:paraId="496473E5"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2DBEF135" w14:textId="77777777" w:rsidR="00A97FAC" w:rsidRPr="007A0F1C" w:rsidRDefault="00A97FAC" w:rsidP="00A97FAC">
            <w:pPr>
              <w:rPr>
                <w:rFonts w:ascii="Arial" w:hAnsi="Arial" w:cs="Arial"/>
              </w:rPr>
            </w:pPr>
          </w:p>
        </w:tc>
        <w:tc>
          <w:tcPr>
            <w:tcW w:w="2531" w:type="dxa"/>
          </w:tcPr>
          <w:p w14:paraId="11385001" w14:textId="77777777" w:rsidR="00A97FAC" w:rsidRPr="007A0F1C" w:rsidRDefault="00A97FAC" w:rsidP="00A97FAC">
            <w:pPr>
              <w:rPr>
                <w:rFonts w:ascii="Arial" w:hAnsi="Arial" w:cs="Arial"/>
              </w:rPr>
            </w:pPr>
          </w:p>
        </w:tc>
        <w:tc>
          <w:tcPr>
            <w:tcW w:w="1558" w:type="dxa"/>
          </w:tcPr>
          <w:p w14:paraId="3861F05C" w14:textId="77777777" w:rsidR="00A97FAC" w:rsidRPr="007A0F1C" w:rsidRDefault="00A97FAC" w:rsidP="00A97FAC">
            <w:pPr>
              <w:rPr>
                <w:rFonts w:ascii="Arial" w:hAnsi="Arial" w:cs="Arial"/>
              </w:rPr>
            </w:pPr>
          </w:p>
        </w:tc>
        <w:tc>
          <w:tcPr>
            <w:tcW w:w="1928" w:type="dxa"/>
          </w:tcPr>
          <w:p w14:paraId="204EC387" w14:textId="77777777" w:rsidR="00A97FAC" w:rsidRPr="007A0F1C" w:rsidRDefault="00A97FAC" w:rsidP="00A97FAC">
            <w:pPr>
              <w:rPr>
                <w:rFonts w:ascii="Arial" w:hAnsi="Arial" w:cs="Arial"/>
              </w:rPr>
            </w:pPr>
          </w:p>
        </w:tc>
      </w:tr>
      <w:tr w:rsidR="00A97FAC" w:rsidRPr="007A0F1C" w14:paraId="2652CD13" w14:textId="77777777" w:rsidTr="00A97FAC">
        <w:tc>
          <w:tcPr>
            <w:tcW w:w="4065" w:type="dxa"/>
          </w:tcPr>
          <w:p w14:paraId="666F72F8" w14:textId="77777777" w:rsidR="00A97FAC" w:rsidRPr="007A0F1C" w:rsidRDefault="00A97FAC" w:rsidP="00A97FAC">
            <w:pPr>
              <w:rPr>
                <w:rFonts w:ascii="Arial" w:eastAsia="Times New Roman" w:hAnsi="Arial" w:cs="Arial"/>
                <w:color w:val="0B0C0C"/>
                <w:lang w:eastAsia="en-GB"/>
              </w:rPr>
            </w:pPr>
          </w:p>
        </w:tc>
        <w:tc>
          <w:tcPr>
            <w:tcW w:w="2831" w:type="dxa"/>
          </w:tcPr>
          <w:p w14:paraId="5C9A8708"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2F3B302C" w14:textId="77777777" w:rsidR="00A97FAC" w:rsidRPr="007A0F1C" w:rsidRDefault="00A97FAC" w:rsidP="00A97FAC">
            <w:pPr>
              <w:rPr>
                <w:rFonts w:ascii="Arial" w:hAnsi="Arial" w:cs="Arial"/>
              </w:rPr>
            </w:pPr>
          </w:p>
        </w:tc>
        <w:tc>
          <w:tcPr>
            <w:tcW w:w="2531" w:type="dxa"/>
          </w:tcPr>
          <w:p w14:paraId="0CB3E1E7" w14:textId="77777777" w:rsidR="00A97FAC" w:rsidRPr="007A0F1C" w:rsidRDefault="00A97FAC" w:rsidP="00A97FAC">
            <w:pPr>
              <w:rPr>
                <w:rFonts w:ascii="Arial" w:hAnsi="Arial" w:cs="Arial"/>
              </w:rPr>
            </w:pPr>
          </w:p>
        </w:tc>
        <w:tc>
          <w:tcPr>
            <w:tcW w:w="1558" w:type="dxa"/>
          </w:tcPr>
          <w:p w14:paraId="6BEE0D31" w14:textId="77777777" w:rsidR="00A97FAC" w:rsidRPr="007A0F1C" w:rsidRDefault="00A97FAC" w:rsidP="00A97FAC">
            <w:pPr>
              <w:rPr>
                <w:rFonts w:ascii="Arial" w:hAnsi="Arial" w:cs="Arial"/>
              </w:rPr>
            </w:pPr>
          </w:p>
        </w:tc>
        <w:tc>
          <w:tcPr>
            <w:tcW w:w="1928" w:type="dxa"/>
          </w:tcPr>
          <w:p w14:paraId="267D0C6F" w14:textId="77777777" w:rsidR="00A97FAC" w:rsidRPr="007A0F1C" w:rsidRDefault="00A97FAC" w:rsidP="00A97FAC">
            <w:pPr>
              <w:rPr>
                <w:rFonts w:ascii="Arial" w:hAnsi="Arial" w:cs="Arial"/>
              </w:rPr>
            </w:pPr>
          </w:p>
        </w:tc>
      </w:tr>
      <w:tr w:rsidR="00A97FAC" w:rsidRPr="007A0F1C" w14:paraId="1E220C43" w14:textId="77777777" w:rsidTr="00A97FAC">
        <w:tc>
          <w:tcPr>
            <w:tcW w:w="4065" w:type="dxa"/>
            <w:shd w:val="clear" w:color="auto" w:fill="ACB9CA" w:themeFill="text2" w:themeFillTint="66"/>
          </w:tcPr>
          <w:p w14:paraId="2E65A2F3" w14:textId="6F952946" w:rsidR="00A97FAC" w:rsidRPr="007A0F1C" w:rsidRDefault="00A97FAC" w:rsidP="00A97FAC">
            <w:pPr>
              <w:shd w:val="clear" w:color="auto" w:fill="FFFFFF"/>
              <w:spacing w:after="75"/>
              <w:jc w:val="center"/>
              <w:rPr>
                <w:rFonts w:ascii="Arial" w:eastAsia="Times New Roman" w:hAnsi="Arial" w:cs="Arial"/>
                <w:color w:val="0B0C0C"/>
                <w:lang w:eastAsia="en-GB"/>
              </w:rPr>
            </w:pPr>
            <w:bookmarkStart w:id="10" w:name="_Hlk187399500"/>
            <w:r w:rsidRPr="007A0F1C">
              <w:rPr>
                <w:rFonts w:ascii="Arial" w:eastAsia="Times New Roman" w:hAnsi="Arial" w:cs="Arial"/>
                <w:b/>
                <w:bCs/>
                <w:color w:val="0B0C0C"/>
                <w:lang w:eastAsia="en-GB"/>
              </w:rPr>
              <w:lastRenderedPageBreak/>
              <w:t>Additional policies:  GDPR and internet safety - NB – If not using LA toolkit package please refer to your GDPR adviser/expert.)</w:t>
            </w:r>
          </w:p>
        </w:tc>
        <w:tc>
          <w:tcPr>
            <w:tcW w:w="2831" w:type="dxa"/>
            <w:shd w:val="clear" w:color="auto" w:fill="ACB9CA" w:themeFill="text2" w:themeFillTint="66"/>
          </w:tcPr>
          <w:p w14:paraId="0C290CF6" w14:textId="77777777"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ACB9CA" w:themeFill="text2" w:themeFillTint="66"/>
          </w:tcPr>
          <w:p w14:paraId="4F008A54" w14:textId="77777777" w:rsidR="00A97FAC" w:rsidRPr="007A0F1C" w:rsidRDefault="00A97FAC" w:rsidP="00A97FAC">
            <w:pPr>
              <w:rPr>
                <w:rFonts w:ascii="Arial" w:hAnsi="Arial" w:cs="Arial"/>
              </w:rPr>
            </w:pPr>
            <w:r w:rsidRPr="007A0F1C">
              <w:rPr>
                <w:rFonts w:ascii="Arial" w:hAnsi="Arial" w:cs="Arial"/>
              </w:rPr>
              <w:t xml:space="preserve">Maintained schools </w:t>
            </w:r>
          </w:p>
          <w:p w14:paraId="1F90E45A" w14:textId="77777777" w:rsidR="00A97FAC" w:rsidRPr="007A0F1C" w:rsidRDefault="00A97FAC" w:rsidP="00A97FAC">
            <w:pPr>
              <w:rPr>
                <w:rFonts w:ascii="Arial" w:hAnsi="Arial" w:cs="Arial"/>
              </w:rPr>
            </w:pPr>
          </w:p>
          <w:p w14:paraId="1DE2F430" w14:textId="14950705" w:rsidR="00A97FAC" w:rsidRPr="007A0F1C" w:rsidRDefault="00A97FAC" w:rsidP="00A97FAC">
            <w:pPr>
              <w:rPr>
                <w:rFonts w:ascii="Arial" w:hAnsi="Arial" w:cs="Arial"/>
              </w:rPr>
            </w:pPr>
            <w:r w:rsidRPr="007A0F1C">
              <w:rPr>
                <w:rFonts w:ascii="Arial" w:hAnsi="Arial" w:cs="Arial"/>
                <w:b/>
                <w:bCs/>
              </w:rPr>
              <w:t>See LA policies on school portal</w:t>
            </w:r>
          </w:p>
        </w:tc>
        <w:tc>
          <w:tcPr>
            <w:tcW w:w="2531" w:type="dxa"/>
            <w:shd w:val="clear" w:color="auto" w:fill="ACB9CA" w:themeFill="text2" w:themeFillTint="66"/>
          </w:tcPr>
          <w:p w14:paraId="0C778D39" w14:textId="77777777" w:rsidR="00A97FAC" w:rsidRDefault="00A97FAC" w:rsidP="00A97FAC">
            <w:pPr>
              <w:rPr>
                <w:rFonts w:ascii="Arial" w:hAnsi="Arial" w:cs="Arial"/>
              </w:rPr>
            </w:pPr>
            <w:r w:rsidRPr="007A0F1C">
              <w:rPr>
                <w:rFonts w:ascii="Arial" w:hAnsi="Arial" w:cs="Arial"/>
              </w:rPr>
              <w:t xml:space="preserve">Academies </w:t>
            </w:r>
          </w:p>
          <w:p w14:paraId="592135CE" w14:textId="77777777" w:rsidR="00A97FAC" w:rsidRDefault="00A97FAC" w:rsidP="00A97FAC">
            <w:pPr>
              <w:rPr>
                <w:rFonts w:ascii="Arial" w:hAnsi="Arial" w:cs="Arial"/>
              </w:rPr>
            </w:pPr>
          </w:p>
          <w:p w14:paraId="03B6FA90" w14:textId="77777777" w:rsidR="00A97FAC" w:rsidRDefault="00A97FAC" w:rsidP="00A97FAC">
            <w:pPr>
              <w:rPr>
                <w:rFonts w:ascii="Arial" w:hAnsi="Arial" w:cs="Arial"/>
              </w:rPr>
            </w:pPr>
          </w:p>
          <w:p w14:paraId="26BE9F78" w14:textId="21F57FBC" w:rsidR="00A97FAC" w:rsidRPr="00557111" w:rsidRDefault="00A97FAC" w:rsidP="00A97FAC">
            <w:pPr>
              <w:rPr>
                <w:rFonts w:ascii="Arial" w:hAnsi="Arial" w:cs="Arial"/>
                <w:b/>
                <w:bCs/>
              </w:rPr>
            </w:pPr>
            <w:r w:rsidRPr="00557111">
              <w:rPr>
                <w:rFonts w:ascii="Arial" w:hAnsi="Arial" w:cs="Arial"/>
                <w:b/>
                <w:bCs/>
              </w:rPr>
              <w:t xml:space="preserve">See Trusts’ policies and Scheme of delegation </w:t>
            </w:r>
          </w:p>
        </w:tc>
        <w:tc>
          <w:tcPr>
            <w:tcW w:w="1558" w:type="dxa"/>
            <w:shd w:val="clear" w:color="auto" w:fill="ACB9CA" w:themeFill="text2" w:themeFillTint="66"/>
          </w:tcPr>
          <w:p w14:paraId="79F883C0" w14:textId="05237C9D" w:rsidR="00A97FAC" w:rsidRDefault="00A97FAC" w:rsidP="00A97FAC">
            <w:pPr>
              <w:rPr>
                <w:rFonts w:ascii="Arial" w:hAnsi="Arial" w:cs="Arial"/>
                <w:b/>
                <w:bCs/>
              </w:rPr>
            </w:pPr>
            <w:r w:rsidRPr="00E43B06">
              <w:rPr>
                <w:rFonts w:ascii="Arial" w:hAnsi="Arial" w:cs="Arial"/>
                <w:b/>
                <w:bCs/>
              </w:rPr>
              <w:t>Date confirmation Policy in place</w:t>
            </w:r>
          </w:p>
          <w:p w14:paraId="6B53F0BC" w14:textId="77777777" w:rsidR="00A97FAC" w:rsidRPr="00E43B06" w:rsidRDefault="00A97FAC" w:rsidP="00A97FAC">
            <w:pPr>
              <w:rPr>
                <w:rFonts w:ascii="Arial" w:hAnsi="Arial" w:cs="Arial"/>
                <w:b/>
                <w:bCs/>
              </w:rPr>
            </w:pPr>
          </w:p>
          <w:p w14:paraId="4DE34FB1" w14:textId="77777777" w:rsidR="00A97FAC" w:rsidRPr="007A0F1C" w:rsidRDefault="00A97FAC" w:rsidP="00A97FAC">
            <w:pPr>
              <w:rPr>
                <w:rFonts w:ascii="Arial" w:hAnsi="Arial" w:cs="Arial"/>
              </w:rPr>
            </w:pPr>
            <w:r w:rsidRPr="007A0F1C">
              <w:rPr>
                <w:rFonts w:ascii="Arial" w:hAnsi="Arial" w:cs="Arial"/>
              </w:rPr>
              <w:t>(</w:t>
            </w:r>
            <w:proofErr w:type="gramStart"/>
            <w:r w:rsidRPr="007A0F1C">
              <w:rPr>
                <w:rFonts w:ascii="Arial" w:hAnsi="Arial" w:cs="Arial"/>
              </w:rPr>
              <w:t>Plus</w:t>
            </w:r>
            <w:proofErr w:type="gramEnd"/>
            <w:r w:rsidRPr="007A0F1C">
              <w:rPr>
                <w:rFonts w:ascii="Arial" w:hAnsi="Arial" w:cs="Arial"/>
              </w:rPr>
              <w:t xml:space="preserve"> online, if a statutory requirement to do so) </w:t>
            </w:r>
            <w:r w:rsidRPr="007A0F1C">
              <w:rPr>
                <w:rFonts w:ascii="Arial" w:hAnsi="Arial" w:cs="Arial"/>
              </w:rPr>
              <w:tab/>
            </w:r>
          </w:p>
          <w:p w14:paraId="2475055B" w14:textId="77777777" w:rsidR="00A97FAC" w:rsidRPr="007A0F1C" w:rsidRDefault="00A97FAC" w:rsidP="00A97FAC">
            <w:pPr>
              <w:rPr>
                <w:rFonts w:ascii="Arial" w:hAnsi="Arial" w:cs="Arial"/>
              </w:rPr>
            </w:pPr>
          </w:p>
        </w:tc>
        <w:tc>
          <w:tcPr>
            <w:tcW w:w="1928" w:type="dxa"/>
            <w:shd w:val="clear" w:color="auto" w:fill="ACB9CA" w:themeFill="text2" w:themeFillTint="66"/>
          </w:tcPr>
          <w:p w14:paraId="385B358C" w14:textId="16370DCF" w:rsidR="00A97FAC" w:rsidRPr="007A0F1C" w:rsidRDefault="00A97FAC" w:rsidP="00A97FAC">
            <w:pPr>
              <w:rPr>
                <w:rFonts w:ascii="Arial" w:hAnsi="Arial" w:cs="Arial"/>
              </w:rPr>
            </w:pPr>
            <w:r w:rsidRPr="00E43B06">
              <w:rPr>
                <w:rFonts w:ascii="Arial" w:hAnsi="Arial" w:cs="Arial"/>
                <w:b/>
                <w:bCs/>
              </w:rPr>
              <w:t>Agreed delegation</w:t>
            </w:r>
            <w:r>
              <w:rPr>
                <w:rFonts w:ascii="Arial" w:hAnsi="Arial" w:cs="Arial"/>
                <w:b/>
                <w:bCs/>
              </w:rPr>
              <w:t xml:space="preserve"> level for approval </w:t>
            </w:r>
            <w:r w:rsidRPr="00E43B06">
              <w:rPr>
                <w:rFonts w:ascii="Arial" w:hAnsi="Arial" w:cs="Arial"/>
                <w:b/>
                <w:bCs/>
              </w:rPr>
              <w:t xml:space="preserve"> </w:t>
            </w:r>
          </w:p>
        </w:tc>
      </w:tr>
      <w:bookmarkEnd w:id="10"/>
      <w:tr w:rsidR="00A97FAC" w:rsidRPr="007A0F1C" w14:paraId="7966A5F8" w14:textId="77777777" w:rsidTr="00A97FAC">
        <w:tc>
          <w:tcPr>
            <w:tcW w:w="4065" w:type="dxa"/>
          </w:tcPr>
          <w:p w14:paraId="25C2EB05" w14:textId="77777777"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Internet safety and acceptable use policy</w:t>
            </w:r>
          </w:p>
          <w:p w14:paraId="51922812" w14:textId="7CF697CA"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ab/>
            </w:r>
            <w:r w:rsidRPr="007A0F1C">
              <w:rPr>
                <w:rFonts w:ascii="Arial" w:eastAsia="Times New Roman" w:hAnsi="Arial" w:cs="Arial"/>
                <w:color w:val="0B0C0C"/>
                <w:lang w:eastAsia="en-GB"/>
              </w:rPr>
              <w:tab/>
            </w:r>
            <w:r w:rsidRPr="007A0F1C">
              <w:rPr>
                <w:rFonts w:ascii="Arial" w:eastAsia="Times New Roman" w:hAnsi="Arial" w:cs="Arial"/>
                <w:color w:val="0B0C0C"/>
                <w:lang w:eastAsia="en-GB"/>
              </w:rPr>
              <w:tab/>
            </w:r>
            <w:r w:rsidRPr="007A0F1C">
              <w:rPr>
                <w:rFonts w:ascii="Arial" w:eastAsia="Times New Roman" w:hAnsi="Arial" w:cs="Arial"/>
                <w:color w:val="0B0C0C"/>
                <w:lang w:eastAsia="en-GB"/>
              </w:rPr>
              <w:tab/>
            </w:r>
          </w:p>
        </w:tc>
        <w:tc>
          <w:tcPr>
            <w:tcW w:w="2831" w:type="dxa"/>
          </w:tcPr>
          <w:p w14:paraId="6F181008"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92BE66A" w14:textId="77777777" w:rsidR="00A97FAC" w:rsidRPr="007A0F1C" w:rsidRDefault="00A97FAC" w:rsidP="00A97FAC">
            <w:pPr>
              <w:rPr>
                <w:rFonts w:ascii="Arial" w:hAnsi="Arial" w:cs="Arial"/>
              </w:rPr>
            </w:pPr>
          </w:p>
        </w:tc>
        <w:tc>
          <w:tcPr>
            <w:tcW w:w="2531" w:type="dxa"/>
          </w:tcPr>
          <w:p w14:paraId="74332C5F" w14:textId="77777777" w:rsidR="00A97FAC" w:rsidRPr="007A0F1C" w:rsidRDefault="00A97FAC" w:rsidP="00A97FAC">
            <w:pPr>
              <w:rPr>
                <w:rFonts w:ascii="Arial" w:hAnsi="Arial" w:cs="Arial"/>
              </w:rPr>
            </w:pPr>
          </w:p>
        </w:tc>
        <w:tc>
          <w:tcPr>
            <w:tcW w:w="1558" w:type="dxa"/>
          </w:tcPr>
          <w:p w14:paraId="6A3A3DBB" w14:textId="77777777" w:rsidR="00A97FAC" w:rsidRPr="007A0F1C" w:rsidRDefault="00A97FAC" w:rsidP="00A97FAC">
            <w:pPr>
              <w:rPr>
                <w:rFonts w:ascii="Arial" w:hAnsi="Arial" w:cs="Arial"/>
              </w:rPr>
            </w:pPr>
          </w:p>
        </w:tc>
        <w:tc>
          <w:tcPr>
            <w:tcW w:w="1928" w:type="dxa"/>
          </w:tcPr>
          <w:p w14:paraId="575F2DA3" w14:textId="77777777" w:rsidR="00A97FAC" w:rsidRPr="007A0F1C" w:rsidRDefault="00A97FAC" w:rsidP="00A97FAC">
            <w:pPr>
              <w:rPr>
                <w:rFonts w:ascii="Arial" w:hAnsi="Arial" w:cs="Arial"/>
              </w:rPr>
            </w:pPr>
          </w:p>
        </w:tc>
      </w:tr>
      <w:tr w:rsidR="00A97FAC" w:rsidRPr="007A0F1C" w14:paraId="389D17C1" w14:textId="77777777" w:rsidTr="00A97FAC">
        <w:tc>
          <w:tcPr>
            <w:tcW w:w="4065" w:type="dxa"/>
          </w:tcPr>
          <w:p w14:paraId="71FA208A" w14:textId="18BAD87A"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Freedom of information publication scheme</w:t>
            </w:r>
          </w:p>
        </w:tc>
        <w:tc>
          <w:tcPr>
            <w:tcW w:w="2831" w:type="dxa"/>
          </w:tcPr>
          <w:p w14:paraId="23BF3B4E"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7A52EBD6" w14:textId="77777777" w:rsidR="00A97FAC" w:rsidRPr="007A0F1C" w:rsidRDefault="00A97FAC" w:rsidP="00A97FAC">
            <w:pPr>
              <w:rPr>
                <w:rFonts w:ascii="Arial" w:hAnsi="Arial" w:cs="Arial"/>
              </w:rPr>
            </w:pPr>
          </w:p>
        </w:tc>
        <w:tc>
          <w:tcPr>
            <w:tcW w:w="2531" w:type="dxa"/>
          </w:tcPr>
          <w:p w14:paraId="5A2E5C0A" w14:textId="77777777" w:rsidR="00A97FAC" w:rsidRPr="007A0F1C" w:rsidRDefault="00A97FAC" w:rsidP="00A97FAC">
            <w:pPr>
              <w:rPr>
                <w:rFonts w:ascii="Arial" w:hAnsi="Arial" w:cs="Arial"/>
              </w:rPr>
            </w:pPr>
          </w:p>
        </w:tc>
        <w:tc>
          <w:tcPr>
            <w:tcW w:w="1558" w:type="dxa"/>
          </w:tcPr>
          <w:p w14:paraId="3F8DC9AB" w14:textId="77777777" w:rsidR="00A97FAC" w:rsidRPr="007A0F1C" w:rsidRDefault="00A97FAC" w:rsidP="00A97FAC">
            <w:pPr>
              <w:rPr>
                <w:rFonts w:ascii="Arial" w:hAnsi="Arial" w:cs="Arial"/>
              </w:rPr>
            </w:pPr>
          </w:p>
        </w:tc>
        <w:tc>
          <w:tcPr>
            <w:tcW w:w="1928" w:type="dxa"/>
          </w:tcPr>
          <w:p w14:paraId="3D7E7D63" w14:textId="77777777" w:rsidR="00A97FAC" w:rsidRPr="007A0F1C" w:rsidRDefault="00A97FAC" w:rsidP="00A97FAC">
            <w:pPr>
              <w:rPr>
                <w:rFonts w:ascii="Arial" w:hAnsi="Arial" w:cs="Arial"/>
              </w:rPr>
            </w:pPr>
          </w:p>
        </w:tc>
      </w:tr>
      <w:tr w:rsidR="00A97FAC" w:rsidRPr="007A0F1C" w14:paraId="4A403637" w14:textId="77777777" w:rsidTr="00A97FAC">
        <w:tc>
          <w:tcPr>
            <w:tcW w:w="4065" w:type="dxa"/>
          </w:tcPr>
          <w:p w14:paraId="7DA52A51" w14:textId="32C20073"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E-safety policy confirming the online safety and cyber security arrangements</w:t>
            </w:r>
          </w:p>
        </w:tc>
        <w:tc>
          <w:tcPr>
            <w:tcW w:w="2831" w:type="dxa"/>
          </w:tcPr>
          <w:p w14:paraId="44555226"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183D44DD" w14:textId="77777777" w:rsidR="00A97FAC" w:rsidRPr="007A0F1C" w:rsidRDefault="00A97FAC" w:rsidP="00A97FAC">
            <w:pPr>
              <w:rPr>
                <w:rFonts w:ascii="Arial" w:hAnsi="Arial" w:cs="Arial"/>
              </w:rPr>
            </w:pPr>
          </w:p>
        </w:tc>
        <w:tc>
          <w:tcPr>
            <w:tcW w:w="2531" w:type="dxa"/>
          </w:tcPr>
          <w:p w14:paraId="01878996" w14:textId="77777777" w:rsidR="00A97FAC" w:rsidRPr="007A0F1C" w:rsidRDefault="00A97FAC" w:rsidP="00A97FAC">
            <w:pPr>
              <w:rPr>
                <w:rFonts w:ascii="Arial" w:hAnsi="Arial" w:cs="Arial"/>
              </w:rPr>
            </w:pPr>
          </w:p>
        </w:tc>
        <w:tc>
          <w:tcPr>
            <w:tcW w:w="1558" w:type="dxa"/>
          </w:tcPr>
          <w:p w14:paraId="47B5F4EA" w14:textId="77777777" w:rsidR="00A97FAC" w:rsidRPr="007A0F1C" w:rsidRDefault="00A97FAC" w:rsidP="00A97FAC">
            <w:pPr>
              <w:rPr>
                <w:rFonts w:ascii="Arial" w:hAnsi="Arial" w:cs="Arial"/>
              </w:rPr>
            </w:pPr>
          </w:p>
        </w:tc>
        <w:tc>
          <w:tcPr>
            <w:tcW w:w="1928" w:type="dxa"/>
          </w:tcPr>
          <w:p w14:paraId="2A81A268" w14:textId="77777777" w:rsidR="00A97FAC" w:rsidRPr="007A0F1C" w:rsidRDefault="00A97FAC" w:rsidP="00A97FAC">
            <w:pPr>
              <w:rPr>
                <w:rFonts w:ascii="Arial" w:hAnsi="Arial" w:cs="Arial"/>
              </w:rPr>
            </w:pPr>
          </w:p>
        </w:tc>
      </w:tr>
      <w:tr w:rsidR="00A97FAC" w:rsidRPr="007A0F1C" w14:paraId="1D925584" w14:textId="77777777" w:rsidTr="00A97FAC">
        <w:tc>
          <w:tcPr>
            <w:tcW w:w="4065" w:type="dxa"/>
          </w:tcPr>
          <w:p w14:paraId="1C6CABEE" w14:textId="080AB5F8"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Security Measures Policy/Procedure (Doc H2)</w:t>
            </w:r>
          </w:p>
        </w:tc>
        <w:tc>
          <w:tcPr>
            <w:tcW w:w="2831" w:type="dxa"/>
          </w:tcPr>
          <w:p w14:paraId="100C9C09"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4ECABF30" w14:textId="77777777" w:rsidR="00A97FAC" w:rsidRPr="007A0F1C" w:rsidRDefault="00A97FAC" w:rsidP="00A97FAC">
            <w:pPr>
              <w:rPr>
                <w:rFonts w:ascii="Arial" w:hAnsi="Arial" w:cs="Arial"/>
              </w:rPr>
            </w:pPr>
          </w:p>
        </w:tc>
        <w:tc>
          <w:tcPr>
            <w:tcW w:w="2531" w:type="dxa"/>
          </w:tcPr>
          <w:p w14:paraId="53157DF0" w14:textId="77777777" w:rsidR="00A97FAC" w:rsidRPr="007A0F1C" w:rsidRDefault="00A97FAC" w:rsidP="00A97FAC">
            <w:pPr>
              <w:rPr>
                <w:rFonts w:ascii="Arial" w:hAnsi="Arial" w:cs="Arial"/>
              </w:rPr>
            </w:pPr>
          </w:p>
        </w:tc>
        <w:tc>
          <w:tcPr>
            <w:tcW w:w="1558" w:type="dxa"/>
          </w:tcPr>
          <w:p w14:paraId="7A8D306F" w14:textId="77777777" w:rsidR="00A97FAC" w:rsidRPr="007A0F1C" w:rsidRDefault="00A97FAC" w:rsidP="00A97FAC">
            <w:pPr>
              <w:rPr>
                <w:rFonts w:ascii="Arial" w:hAnsi="Arial" w:cs="Arial"/>
              </w:rPr>
            </w:pPr>
          </w:p>
        </w:tc>
        <w:tc>
          <w:tcPr>
            <w:tcW w:w="1928" w:type="dxa"/>
          </w:tcPr>
          <w:p w14:paraId="158800C5" w14:textId="77777777" w:rsidR="00A97FAC" w:rsidRPr="007A0F1C" w:rsidRDefault="00A97FAC" w:rsidP="00A97FAC">
            <w:pPr>
              <w:rPr>
                <w:rFonts w:ascii="Arial" w:hAnsi="Arial" w:cs="Arial"/>
              </w:rPr>
            </w:pPr>
          </w:p>
        </w:tc>
      </w:tr>
      <w:tr w:rsidR="00A97FAC" w:rsidRPr="007A0F1C" w14:paraId="2FF3C830" w14:textId="77777777" w:rsidTr="00A97FAC">
        <w:tc>
          <w:tcPr>
            <w:tcW w:w="4065" w:type="dxa"/>
          </w:tcPr>
          <w:p w14:paraId="388000AC" w14:textId="5F0B96C5"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Consent Procedure (Doc D3)</w:t>
            </w:r>
          </w:p>
        </w:tc>
        <w:tc>
          <w:tcPr>
            <w:tcW w:w="2831" w:type="dxa"/>
          </w:tcPr>
          <w:p w14:paraId="21A68739"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C9E6D27" w14:textId="77777777" w:rsidR="00A97FAC" w:rsidRPr="007A0F1C" w:rsidRDefault="00A97FAC" w:rsidP="00A97FAC">
            <w:pPr>
              <w:rPr>
                <w:rFonts w:ascii="Arial" w:hAnsi="Arial" w:cs="Arial"/>
              </w:rPr>
            </w:pPr>
          </w:p>
        </w:tc>
        <w:tc>
          <w:tcPr>
            <w:tcW w:w="2531" w:type="dxa"/>
          </w:tcPr>
          <w:p w14:paraId="34CE23AC" w14:textId="77777777" w:rsidR="00A97FAC" w:rsidRPr="007A0F1C" w:rsidRDefault="00A97FAC" w:rsidP="00A97FAC">
            <w:pPr>
              <w:rPr>
                <w:rFonts w:ascii="Arial" w:hAnsi="Arial" w:cs="Arial"/>
              </w:rPr>
            </w:pPr>
          </w:p>
        </w:tc>
        <w:tc>
          <w:tcPr>
            <w:tcW w:w="1558" w:type="dxa"/>
          </w:tcPr>
          <w:p w14:paraId="633B414B" w14:textId="77777777" w:rsidR="00A97FAC" w:rsidRPr="007A0F1C" w:rsidRDefault="00A97FAC" w:rsidP="00A97FAC">
            <w:pPr>
              <w:rPr>
                <w:rFonts w:ascii="Arial" w:hAnsi="Arial" w:cs="Arial"/>
              </w:rPr>
            </w:pPr>
          </w:p>
        </w:tc>
        <w:tc>
          <w:tcPr>
            <w:tcW w:w="1928" w:type="dxa"/>
          </w:tcPr>
          <w:p w14:paraId="7344C2D8" w14:textId="77777777" w:rsidR="00A97FAC" w:rsidRPr="007A0F1C" w:rsidRDefault="00A97FAC" w:rsidP="00A97FAC">
            <w:pPr>
              <w:rPr>
                <w:rFonts w:ascii="Arial" w:hAnsi="Arial" w:cs="Arial"/>
              </w:rPr>
            </w:pPr>
          </w:p>
        </w:tc>
      </w:tr>
      <w:tr w:rsidR="00A97FAC" w:rsidRPr="007A0F1C" w14:paraId="1B14EDAD" w14:textId="77777777" w:rsidTr="00A97FAC">
        <w:tc>
          <w:tcPr>
            <w:tcW w:w="4065" w:type="dxa"/>
          </w:tcPr>
          <w:p w14:paraId="7804281F" w14:textId="3F38DEE6"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Minimisation of Personal Data Procedure (Doc D4)</w:t>
            </w:r>
          </w:p>
        </w:tc>
        <w:tc>
          <w:tcPr>
            <w:tcW w:w="2831" w:type="dxa"/>
          </w:tcPr>
          <w:p w14:paraId="528421D9"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321373F3" w14:textId="77777777" w:rsidR="00A97FAC" w:rsidRPr="007A0F1C" w:rsidRDefault="00A97FAC" w:rsidP="00A97FAC">
            <w:pPr>
              <w:rPr>
                <w:rFonts w:ascii="Arial" w:hAnsi="Arial" w:cs="Arial"/>
              </w:rPr>
            </w:pPr>
          </w:p>
        </w:tc>
        <w:tc>
          <w:tcPr>
            <w:tcW w:w="2531" w:type="dxa"/>
          </w:tcPr>
          <w:p w14:paraId="2F53FD42" w14:textId="77777777" w:rsidR="00A97FAC" w:rsidRPr="007A0F1C" w:rsidRDefault="00A97FAC" w:rsidP="00A97FAC">
            <w:pPr>
              <w:rPr>
                <w:rFonts w:ascii="Arial" w:hAnsi="Arial" w:cs="Arial"/>
              </w:rPr>
            </w:pPr>
          </w:p>
        </w:tc>
        <w:tc>
          <w:tcPr>
            <w:tcW w:w="1558" w:type="dxa"/>
          </w:tcPr>
          <w:p w14:paraId="4427877F" w14:textId="77777777" w:rsidR="00A97FAC" w:rsidRPr="007A0F1C" w:rsidRDefault="00A97FAC" w:rsidP="00A97FAC">
            <w:pPr>
              <w:rPr>
                <w:rFonts w:ascii="Arial" w:hAnsi="Arial" w:cs="Arial"/>
              </w:rPr>
            </w:pPr>
          </w:p>
        </w:tc>
        <w:tc>
          <w:tcPr>
            <w:tcW w:w="1928" w:type="dxa"/>
          </w:tcPr>
          <w:p w14:paraId="3B85E7A8" w14:textId="77777777" w:rsidR="00A97FAC" w:rsidRPr="007A0F1C" w:rsidRDefault="00A97FAC" w:rsidP="00A97FAC">
            <w:pPr>
              <w:rPr>
                <w:rFonts w:ascii="Arial" w:hAnsi="Arial" w:cs="Arial"/>
              </w:rPr>
            </w:pPr>
          </w:p>
        </w:tc>
      </w:tr>
      <w:tr w:rsidR="00A97FAC" w:rsidRPr="007A0F1C" w14:paraId="1A4DEF17" w14:textId="77777777" w:rsidTr="00A97FAC">
        <w:tc>
          <w:tcPr>
            <w:tcW w:w="4065" w:type="dxa"/>
          </w:tcPr>
          <w:p w14:paraId="11E77B87" w14:textId="68970CF0"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Minimisation of Personal Data Procedure (Doc D4)</w:t>
            </w:r>
          </w:p>
        </w:tc>
        <w:tc>
          <w:tcPr>
            <w:tcW w:w="2831" w:type="dxa"/>
          </w:tcPr>
          <w:p w14:paraId="787AA3F6"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13F0FDDF" w14:textId="77777777" w:rsidR="00A97FAC" w:rsidRPr="007A0F1C" w:rsidRDefault="00A97FAC" w:rsidP="00A97FAC">
            <w:pPr>
              <w:rPr>
                <w:rFonts w:ascii="Arial" w:hAnsi="Arial" w:cs="Arial"/>
              </w:rPr>
            </w:pPr>
          </w:p>
        </w:tc>
        <w:tc>
          <w:tcPr>
            <w:tcW w:w="2531" w:type="dxa"/>
          </w:tcPr>
          <w:p w14:paraId="1F47FDE6" w14:textId="77777777" w:rsidR="00A97FAC" w:rsidRPr="007A0F1C" w:rsidRDefault="00A97FAC" w:rsidP="00A97FAC">
            <w:pPr>
              <w:rPr>
                <w:rFonts w:ascii="Arial" w:hAnsi="Arial" w:cs="Arial"/>
              </w:rPr>
            </w:pPr>
          </w:p>
        </w:tc>
        <w:tc>
          <w:tcPr>
            <w:tcW w:w="1558" w:type="dxa"/>
          </w:tcPr>
          <w:p w14:paraId="27E428A3" w14:textId="77777777" w:rsidR="00A97FAC" w:rsidRPr="007A0F1C" w:rsidRDefault="00A97FAC" w:rsidP="00A97FAC">
            <w:pPr>
              <w:rPr>
                <w:rFonts w:ascii="Arial" w:hAnsi="Arial" w:cs="Arial"/>
              </w:rPr>
            </w:pPr>
          </w:p>
        </w:tc>
        <w:tc>
          <w:tcPr>
            <w:tcW w:w="1928" w:type="dxa"/>
          </w:tcPr>
          <w:p w14:paraId="76F7C503" w14:textId="77777777" w:rsidR="00A97FAC" w:rsidRPr="007A0F1C" w:rsidRDefault="00A97FAC" w:rsidP="00A97FAC">
            <w:pPr>
              <w:rPr>
                <w:rFonts w:ascii="Arial" w:hAnsi="Arial" w:cs="Arial"/>
              </w:rPr>
            </w:pPr>
          </w:p>
        </w:tc>
      </w:tr>
      <w:tr w:rsidR="00A97FAC" w:rsidRPr="007A0F1C" w14:paraId="43D58378" w14:textId="77777777" w:rsidTr="00A97FAC">
        <w:tc>
          <w:tcPr>
            <w:tcW w:w="4065" w:type="dxa"/>
          </w:tcPr>
          <w:p w14:paraId="3ADA0785" w14:textId="4D9980A1"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Surveillance Management Procedure (Doc D5)</w:t>
            </w:r>
          </w:p>
        </w:tc>
        <w:tc>
          <w:tcPr>
            <w:tcW w:w="2831" w:type="dxa"/>
          </w:tcPr>
          <w:p w14:paraId="595F3BB4"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35823FAF" w14:textId="77777777" w:rsidR="00A97FAC" w:rsidRPr="007A0F1C" w:rsidRDefault="00A97FAC" w:rsidP="00A97FAC">
            <w:pPr>
              <w:rPr>
                <w:rFonts w:ascii="Arial" w:hAnsi="Arial" w:cs="Arial"/>
              </w:rPr>
            </w:pPr>
          </w:p>
        </w:tc>
        <w:tc>
          <w:tcPr>
            <w:tcW w:w="2531" w:type="dxa"/>
          </w:tcPr>
          <w:p w14:paraId="60D1E780" w14:textId="77777777" w:rsidR="00A97FAC" w:rsidRPr="007A0F1C" w:rsidRDefault="00A97FAC" w:rsidP="00A97FAC">
            <w:pPr>
              <w:rPr>
                <w:rFonts w:ascii="Arial" w:hAnsi="Arial" w:cs="Arial"/>
              </w:rPr>
            </w:pPr>
          </w:p>
        </w:tc>
        <w:tc>
          <w:tcPr>
            <w:tcW w:w="1558" w:type="dxa"/>
          </w:tcPr>
          <w:p w14:paraId="6FAB0BEA" w14:textId="77777777" w:rsidR="00A97FAC" w:rsidRPr="007A0F1C" w:rsidRDefault="00A97FAC" w:rsidP="00A97FAC">
            <w:pPr>
              <w:rPr>
                <w:rFonts w:ascii="Arial" w:hAnsi="Arial" w:cs="Arial"/>
              </w:rPr>
            </w:pPr>
          </w:p>
        </w:tc>
        <w:tc>
          <w:tcPr>
            <w:tcW w:w="1928" w:type="dxa"/>
          </w:tcPr>
          <w:p w14:paraId="0FF4F7DD" w14:textId="77777777" w:rsidR="00A97FAC" w:rsidRPr="007A0F1C" w:rsidRDefault="00A97FAC" w:rsidP="00A97FAC">
            <w:pPr>
              <w:rPr>
                <w:rFonts w:ascii="Arial" w:hAnsi="Arial" w:cs="Arial"/>
              </w:rPr>
            </w:pPr>
          </w:p>
        </w:tc>
      </w:tr>
      <w:tr w:rsidR="00A97FAC" w:rsidRPr="007A0F1C" w14:paraId="1870DB2E" w14:textId="77777777" w:rsidTr="00A97FAC">
        <w:tc>
          <w:tcPr>
            <w:tcW w:w="4065" w:type="dxa"/>
          </w:tcPr>
          <w:p w14:paraId="7121768C" w14:textId="10A82249"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Procedures for Reporting and Handling Security Incidents (Doc D6)</w:t>
            </w:r>
          </w:p>
        </w:tc>
        <w:tc>
          <w:tcPr>
            <w:tcW w:w="2831" w:type="dxa"/>
          </w:tcPr>
          <w:p w14:paraId="2BCDBE8A"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F137A58" w14:textId="77777777" w:rsidR="00A97FAC" w:rsidRPr="007A0F1C" w:rsidRDefault="00A97FAC" w:rsidP="00A97FAC">
            <w:pPr>
              <w:rPr>
                <w:rFonts w:ascii="Arial" w:hAnsi="Arial" w:cs="Arial"/>
              </w:rPr>
            </w:pPr>
          </w:p>
        </w:tc>
        <w:tc>
          <w:tcPr>
            <w:tcW w:w="2531" w:type="dxa"/>
          </w:tcPr>
          <w:p w14:paraId="79493D02" w14:textId="77777777" w:rsidR="00A97FAC" w:rsidRPr="007A0F1C" w:rsidRDefault="00A97FAC" w:rsidP="00A97FAC">
            <w:pPr>
              <w:rPr>
                <w:rFonts w:ascii="Arial" w:hAnsi="Arial" w:cs="Arial"/>
              </w:rPr>
            </w:pPr>
          </w:p>
        </w:tc>
        <w:tc>
          <w:tcPr>
            <w:tcW w:w="1558" w:type="dxa"/>
          </w:tcPr>
          <w:p w14:paraId="09B67B07" w14:textId="77777777" w:rsidR="00A97FAC" w:rsidRPr="007A0F1C" w:rsidRDefault="00A97FAC" w:rsidP="00A97FAC">
            <w:pPr>
              <w:rPr>
                <w:rFonts w:ascii="Arial" w:hAnsi="Arial" w:cs="Arial"/>
              </w:rPr>
            </w:pPr>
          </w:p>
        </w:tc>
        <w:tc>
          <w:tcPr>
            <w:tcW w:w="1928" w:type="dxa"/>
          </w:tcPr>
          <w:p w14:paraId="389A746A" w14:textId="77777777" w:rsidR="00A97FAC" w:rsidRPr="007A0F1C" w:rsidRDefault="00A97FAC" w:rsidP="00A97FAC">
            <w:pPr>
              <w:rPr>
                <w:rFonts w:ascii="Arial" w:hAnsi="Arial" w:cs="Arial"/>
              </w:rPr>
            </w:pPr>
          </w:p>
        </w:tc>
      </w:tr>
      <w:tr w:rsidR="00A97FAC" w:rsidRPr="007A0F1C" w14:paraId="62B47003" w14:textId="77777777" w:rsidTr="00A97FAC">
        <w:tc>
          <w:tcPr>
            <w:tcW w:w="4065" w:type="dxa"/>
          </w:tcPr>
          <w:p w14:paraId="3C9530EE" w14:textId="112C568E"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Retention Schedule (Doc D8)</w:t>
            </w:r>
          </w:p>
        </w:tc>
        <w:tc>
          <w:tcPr>
            <w:tcW w:w="2831" w:type="dxa"/>
          </w:tcPr>
          <w:p w14:paraId="4282DD4C"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31708759" w14:textId="77777777" w:rsidR="00A97FAC" w:rsidRPr="007A0F1C" w:rsidRDefault="00A97FAC" w:rsidP="00A97FAC">
            <w:pPr>
              <w:rPr>
                <w:rFonts w:ascii="Arial" w:hAnsi="Arial" w:cs="Arial"/>
              </w:rPr>
            </w:pPr>
          </w:p>
        </w:tc>
        <w:tc>
          <w:tcPr>
            <w:tcW w:w="2531" w:type="dxa"/>
          </w:tcPr>
          <w:p w14:paraId="450539E6" w14:textId="77777777" w:rsidR="00A97FAC" w:rsidRPr="007A0F1C" w:rsidRDefault="00A97FAC" w:rsidP="00A97FAC">
            <w:pPr>
              <w:rPr>
                <w:rFonts w:ascii="Arial" w:hAnsi="Arial" w:cs="Arial"/>
              </w:rPr>
            </w:pPr>
          </w:p>
        </w:tc>
        <w:tc>
          <w:tcPr>
            <w:tcW w:w="1558" w:type="dxa"/>
          </w:tcPr>
          <w:p w14:paraId="748AFADA" w14:textId="77777777" w:rsidR="00A97FAC" w:rsidRPr="007A0F1C" w:rsidRDefault="00A97FAC" w:rsidP="00A97FAC">
            <w:pPr>
              <w:rPr>
                <w:rFonts w:ascii="Arial" w:hAnsi="Arial" w:cs="Arial"/>
              </w:rPr>
            </w:pPr>
          </w:p>
        </w:tc>
        <w:tc>
          <w:tcPr>
            <w:tcW w:w="1928" w:type="dxa"/>
          </w:tcPr>
          <w:p w14:paraId="12C67648" w14:textId="77777777" w:rsidR="00A97FAC" w:rsidRPr="007A0F1C" w:rsidRDefault="00A97FAC" w:rsidP="00A97FAC">
            <w:pPr>
              <w:rPr>
                <w:rFonts w:ascii="Arial" w:hAnsi="Arial" w:cs="Arial"/>
              </w:rPr>
            </w:pPr>
          </w:p>
        </w:tc>
      </w:tr>
      <w:tr w:rsidR="00A97FAC" w:rsidRPr="007A0F1C" w14:paraId="1EAA6AC8" w14:textId="77777777" w:rsidTr="00A97FAC">
        <w:tc>
          <w:tcPr>
            <w:tcW w:w="4065" w:type="dxa"/>
          </w:tcPr>
          <w:p w14:paraId="3F3A0459" w14:textId="4BD4ACF8"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Training and Awareness Procedure (Doc D10</w:t>
            </w:r>
          </w:p>
        </w:tc>
        <w:tc>
          <w:tcPr>
            <w:tcW w:w="2831" w:type="dxa"/>
          </w:tcPr>
          <w:p w14:paraId="2FC59B55"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4AE4CCEB" w14:textId="77777777" w:rsidR="00A97FAC" w:rsidRPr="007A0F1C" w:rsidRDefault="00A97FAC" w:rsidP="00A97FAC">
            <w:pPr>
              <w:rPr>
                <w:rFonts w:ascii="Arial" w:hAnsi="Arial" w:cs="Arial"/>
              </w:rPr>
            </w:pPr>
          </w:p>
        </w:tc>
        <w:tc>
          <w:tcPr>
            <w:tcW w:w="2531" w:type="dxa"/>
          </w:tcPr>
          <w:p w14:paraId="46962053" w14:textId="77777777" w:rsidR="00A97FAC" w:rsidRPr="007A0F1C" w:rsidRDefault="00A97FAC" w:rsidP="00A97FAC">
            <w:pPr>
              <w:rPr>
                <w:rFonts w:ascii="Arial" w:hAnsi="Arial" w:cs="Arial"/>
              </w:rPr>
            </w:pPr>
          </w:p>
        </w:tc>
        <w:tc>
          <w:tcPr>
            <w:tcW w:w="1558" w:type="dxa"/>
          </w:tcPr>
          <w:p w14:paraId="0862D889" w14:textId="77777777" w:rsidR="00A97FAC" w:rsidRPr="007A0F1C" w:rsidRDefault="00A97FAC" w:rsidP="00A97FAC">
            <w:pPr>
              <w:rPr>
                <w:rFonts w:ascii="Arial" w:hAnsi="Arial" w:cs="Arial"/>
              </w:rPr>
            </w:pPr>
          </w:p>
        </w:tc>
        <w:tc>
          <w:tcPr>
            <w:tcW w:w="1928" w:type="dxa"/>
          </w:tcPr>
          <w:p w14:paraId="5319C514" w14:textId="77777777" w:rsidR="00A97FAC" w:rsidRPr="007A0F1C" w:rsidRDefault="00A97FAC" w:rsidP="00A97FAC">
            <w:pPr>
              <w:rPr>
                <w:rFonts w:ascii="Arial" w:hAnsi="Arial" w:cs="Arial"/>
              </w:rPr>
            </w:pPr>
          </w:p>
        </w:tc>
      </w:tr>
      <w:tr w:rsidR="00A97FAC" w:rsidRPr="007A0F1C" w14:paraId="78B64B13" w14:textId="77777777" w:rsidTr="00A97FAC">
        <w:tc>
          <w:tcPr>
            <w:tcW w:w="4065" w:type="dxa"/>
          </w:tcPr>
          <w:p w14:paraId="0ACF3E52" w14:textId="70B51078"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ICO Notification – register of Data Controllers (Doc D9)</w:t>
            </w:r>
          </w:p>
        </w:tc>
        <w:tc>
          <w:tcPr>
            <w:tcW w:w="2831" w:type="dxa"/>
          </w:tcPr>
          <w:p w14:paraId="4B968417"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685637F3" w14:textId="77777777" w:rsidR="00A97FAC" w:rsidRPr="007A0F1C" w:rsidRDefault="00A97FAC" w:rsidP="00A97FAC">
            <w:pPr>
              <w:rPr>
                <w:rFonts w:ascii="Arial" w:hAnsi="Arial" w:cs="Arial"/>
              </w:rPr>
            </w:pPr>
          </w:p>
        </w:tc>
        <w:tc>
          <w:tcPr>
            <w:tcW w:w="2531" w:type="dxa"/>
          </w:tcPr>
          <w:p w14:paraId="4EAD5E10" w14:textId="77777777" w:rsidR="00A97FAC" w:rsidRPr="007A0F1C" w:rsidRDefault="00A97FAC" w:rsidP="00A97FAC">
            <w:pPr>
              <w:rPr>
                <w:rFonts w:ascii="Arial" w:hAnsi="Arial" w:cs="Arial"/>
              </w:rPr>
            </w:pPr>
          </w:p>
        </w:tc>
        <w:tc>
          <w:tcPr>
            <w:tcW w:w="1558" w:type="dxa"/>
          </w:tcPr>
          <w:p w14:paraId="6BFE5E28" w14:textId="77777777" w:rsidR="00A97FAC" w:rsidRPr="007A0F1C" w:rsidRDefault="00A97FAC" w:rsidP="00A97FAC">
            <w:pPr>
              <w:rPr>
                <w:rFonts w:ascii="Arial" w:hAnsi="Arial" w:cs="Arial"/>
              </w:rPr>
            </w:pPr>
          </w:p>
        </w:tc>
        <w:tc>
          <w:tcPr>
            <w:tcW w:w="1928" w:type="dxa"/>
          </w:tcPr>
          <w:p w14:paraId="186F1646" w14:textId="77777777" w:rsidR="00A97FAC" w:rsidRPr="007A0F1C" w:rsidRDefault="00A97FAC" w:rsidP="00A97FAC">
            <w:pPr>
              <w:rPr>
                <w:rFonts w:ascii="Arial" w:hAnsi="Arial" w:cs="Arial"/>
              </w:rPr>
            </w:pPr>
          </w:p>
        </w:tc>
      </w:tr>
      <w:tr w:rsidR="00A97FAC" w:rsidRPr="007A0F1C" w14:paraId="652E1F56" w14:textId="77777777" w:rsidTr="00A97FAC">
        <w:tc>
          <w:tcPr>
            <w:tcW w:w="4065" w:type="dxa"/>
          </w:tcPr>
          <w:p w14:paraId="046B1B55" w14:textId="4538BB81"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lastRenderedPageBreak/>
              <w:t>Information Governance Strategy (Doc C1)</w:t>
            </w:r>
          </w:p>
        </w:tc>
        <w:tc>
          <w:tcPr>
            <w:tcW w:w="2831" w:type="dxa"/>
          </w:tcPr>
          <w:p w14:paraId="1C043012"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67B4F21C" w14:textId="77777777" w:rsidR="00A97FAC" w:rsidRPr="007A0F1C" w:rsidRDefault="00A97FAC" w:rsidP="00A97FAC">
            <w:pPr>
              <w:rPr>
                <w:rFonts w:ascii="Arial" w:hAnsi="Arial" w:cs="Arial"/>
              </w:rPr>
            </w:pPr>
          </w:p>
        </w:tc>
        <w:tc>
          <w:tcPr>
            <w:tcW w:w="2531" w:type="dxa"/>
          </w:tcPr>
          <w:p w14:paraId="23B918A1" w14:textId="77777777" w:rsidR="00A97FAC" w:rsidRPr="007A0F1C" w:rsidRDefault="00A97FAC" w:rsidP="00A97FAC">
            <w:pPr>
              <w:rPr>
                <w:rFonts w:ascii="Arial" w:hAnsi="Arial" w:cs="Arial"/>
              </w:rPr>
            </w:pPr>
          </w:p>
        </w:tc>
        <w:tc>
          <w:tcPr>
            <w:tcW w:w="1558" w:type="dxa"/>
          </w:tcPr>
          <w:p w14:paraId="0EF2A704" w14:textId="77777777" w:rsidR="00A97FAC" w:rsidRPr="007A0F1C" w:rsidRDefault="00A97FAC" w:rsidP="00A97FAC">
            <w:pPr>
              <w:rPr>
                <w:rFonts w:ascii="Arial" w:hAnsi="Arial" w:cs="Arial"/>
              </w:rPr>
            </w:pPr>
          </w:p>
        </w:tc>
        <w:tc>
          <w:tcPr>
            <w:tcW w:w="1928" w:type="dxa"/>
          </w:tcPr>
          <w:p w14:paraId="0DFE05B8" w14:textId="77777777" w:rsidR="00A97FAC" w:rsidRPr="007A0F1C" w:rsidRDefault="00A97FAC" w:rsidP="00A97FAC">
            <w:pPr>
              <w:rPr>
                <w:rFonts w:ascii="Arial" w:hAnsi="Arial" w:cs="Arial"/>
              </w:rPr>
            </w:pPr>
          </w:p>
        </w:tc>
      </w:tr>
      <w:tr w:rsidR="00A97FAC" w:rsidRPr="007A0F1C" w14:paraId="0A77ABE8" w14:textId="77777777" w:rsidTr="00A97FAC">
        <w:tc>
          <w:tcPr>
            <w:tcW w:w="4065" w:type="dxa"/>
          </w:tcPr>
          <w:p w14:paraId="357508A0" w14:textId="2A373607"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Information Governance Framework Policy (Doc C2)</w:t>
            </w:r>
          </w:p>
        </w:tc>
        <w:tc>
          <w:tcPr>
            <w:tcW w:w="2831" w:type="dxa"/>
          </w:tcPr>
          <w:p w14:paraId="65D8A88E"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43C745E6" w14:textId="77777777" w:rsidR="00A97FAC" w:rsidRPr="007A0F1C" w:rsidRDefault="00A97FAC" w:rsidP="00A97FAC">
            <w:pPr>
              <w:rPr>
                <w:rFonts w:ascii="Arial" w:hAnsi="Arial" w:cs="Arial"/>
              </w:rPr>
            </w:pPr>
          </w:p>
        </w:tc>
        <w:tc>
          <w:tcPr>
            <w:tcW w:w="2531" w:type="dxa"/>
          </w:tcPr>
          <w:p w14:paraId="4ED15B20" w14:textId="77777777" w:rsidR="00A97FAC" w:rsidRPr="007A0F1C" w:rsidRDefault="00A97FAC" w:rsidP="00A97FAC">
            <w:pPr>
              <w:rPr>
                <w:rFonts w:ascii="Arial" w:hAnsi="Arial" w:cs="Arial"/>
              </w:rPr>
            </w:pPr>
          </w:p>
        </w:tc>
        <w:tc>
          <w:tcPr>
            <w:tcW w:w="1558" w:type="dxa"/>
          </w:tcPr>
          <w:p w14:paraId="50A1BAE8" w14:textId="77777777" w:rsidR="00A97FAC" w:rsidRPr="007A0F1C" w:rsidRDefault="00A97FAC" w:rsidP="00A97FAC">
            <w:pPr>
              <w:rPr>
                <w:rFonts w:ascii="Arial" w:hAnsi="Arial" w:cs="Arial"/>
              </w:rPr>
            </w:pPr>
          </w:p>
        </w:tc>
        <w:tc>
          <w:tcPr>
            <w:tcW w:w="1928" w:type="dxa"/>
          </w:tcPr>
          <w:p w14:paraId="678C3FC7" w14:textId="77777777" w:rsidR="00A97FAC" w:rsidRPr="007A0F1C" w:rsidRDefault="00A97FAC" w:rsidP="00A97FAC">
            <w:pPr>
              <w:rPr>
                <w:rFonts w:ascii="Arial" w:hAnsi="Arial" w:cs="Arial"/>
              </w:rPr>
            </w:pPr>
          </w:p>
        </w:tc>
      </w:tr>
      <w:tr w:rsidR="00A97FAC" w:rsidRPr="007A0F1C" w14:paraId="23B4358F" w14:textId="77777777" w:rsidTr="00A97FAC">
        <w:tc>
          <w:tcPr>
            <w:tcW w:w="4065" w:type="dxa"/>
          </w:tcPr>
          <w:p w14:paraId="2C0AAB5D" w14:textId="74B62541"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Data Protection Policy (Doc C3)</w:t>
            </w:r>
          </w:p>
        </w:tc>
        <w:tc>
          <w:tcPr>
            <w:tcW w:w="2831" w:type="dxa"/>
          </w:tcPr>
          <w:p w14:paraId="305CDE96"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75D3E520" w14:textId="77777777" w:rsidR="00A97FAC" w:rsidRPr="007A0F1C" w:rsidRDefault="00A97FAC" w:rsidP="00A97FAC">
            <w:pPr>
              <w:rPr>
                <w:rFonts w:ascii="Arial" w:hAnsi="Arial" w:cs="Arial"/>
              </w:rPr>
            </w:pPr>
          </w:p>
        </w:tc>
        <w:tc>
          <w:tcPr>
            <w:tcW w:w="2531" w:type="dxa"/>
          </w:tcPr>
          <w:p w14:paraId="5D09E526" w14:textId="77777777" w:rsidR="00A97FAC" w:rsidRPr="007A0F1C" w:rsidRDefault="00A97FAC" w:rsidP="00A97FAC">
            <w:pPr>
              <w:rPr>
                <w:rFonts w:ascii="Arial" w:hAnsi="Arial" w:cs="Arial"/>
              </w:rPr>
            </w:pPr>
          </w:p>
        </w:tc>
        <w:tc>
          <w:tcPr>
            <w:tcW w:w="1558" w:type="dxa"/>
          </w:tcPr>
          <w:p w14:paraId="5FA8CBA1" w14:textId="77777777" w:rsidR="00A97FAC" w:rsidRPr="007A0F1C" w:rsidRDefault="00A97FAC" w:rsidP="00A97FAC">
            <w:pPr>
              <w:rPr>
                <w:rFonts w:ascii="Arial" w:hAnsi="Arial" w:cs="Arial"/>
              </w:rPr>
            </w:pPr>
          </w:p>
        </w:tc>
        <w:tc>
          <w:tcPr>
            <w:tcW w:w="1928" w:type="dxa"/>
          </w:tcPr>
          <w:p w14:paraId="6998BDBF" w14:textId="77777777" w:rsidR="00A97FAC" w:rsidRPr="007A0F1C" w:rsidRDefault="00A97FAC" w:rsidP="00A97FAC">
            <w:pPr>
              <w:rPr>
                <w:rFonts w:ascii="Arial" w:hAnsi="Arial" w:cs="Arial"/>
              </w:rPr>
            </w:pPr>
          </w:p>
        </w:tc>
      </w:tr>
      <w:tr w:rsidR="00A97FAC" w:rsidRPr="007A0F1C" w14:paraId="6B132852" w14:textId="77777777" w:rsidTr="00A97FAC">
        <w:tc>
          <w:tcPr>
            <w:tcW w:w="4065" w:type="dxa"/>
          </w:tcPr>
          <w:p w14:paraId="53777B60" w14:textId="16FAAE96"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lang w:eastAsia="en-GB"/>
              </w:rPr>
              <w:t>Statutory Requests for Information Policy (Doc C4)</w:t>
            </w:r>
          </w:p>
        </w:tc>
        <w:tc>
          <w:tcPr>
            <w:tcW w:w="2831" w:type="dxa"/>
          </w:tcPr>
          <w:p w14:paraId="29C4F635"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4260B0D" w14:textId="77777777" w:rsidR="00A97FAC" w:rsidRPr="007A0F1C" w:rsidRDefault="00A97FAC" w:rsidP="00A97FAC">
            <w:pPr>
              <w:rPr>
                <w:rFonts w:ascii="Arial" w:hAnsi="Arial" w:cs="Arial"/>
              </w:rPr>
            </w:pPr>
          </w:p>
        </w:tc>
        <w:tc>
          <w:tcPr>
            <w:tcW w:w="2531" w:type="dxa"/>
          </w:tcPr>
          <w:p w14:paraId="4282A340" w14:textId="77777777" w:rsidR="00A97FAC" w:rsidRPr="007A0F1C" w:rsidRDefault="00A97FAC" w:rsidP="00A97FAC">
            <w:pPr>
              <w:rPr>
                <w:rFonts w:ascii="Arial" w:hAnsi="Arial" w:cs="Arial"/>
              </w:rPr>
            </w:pPr>
          </w:p>
        </w:tc>
        <w:tc>
          <w:tcPr>
            <w:tcW w:w="1558" w:type="dxa"/>
          </w:tcPr>
          <w:p w14:paraId="28BDAA90" w14:textId="77777777" w:rsidR="00A97FAC" w:rsidRPr="007A0F1C" w:rsidRDefault="00A97FAC" w:rsidP="00A97FAC">
            <w:pPr>
              <w:rPr>
                <w:rFonts w:ascii="Arial" w:hAnsi="Arial" w:cs="Arial"/>
              </w:rPr>
            </w:pPr>
          </w:p>
        </w:tc>
        <w:tc>
          <w:tcPr>
            <w:tcW w:w="1928" w:type="dxa"/>
          </w:tcPr>
          <w:p w14:paraId="0F4527C3" w14:textId="77777777" w:rsidR="00A97FAC" w:rsidRPr="007A0F1C" w:rsidRDefault="00A97FAC" w:rsidP="00A97FAC">
            <w:pPr>
              <w:rPr>
                <w:rFonts w:ascii="Arial" w:hAnsi="Arial" w:cs="Arial"/>
              </w:rPr>
            </w:pPr>
          </w:p>
        </w:tc>
      </w:tr>
      <w:tr w:rsidR="00A97FAC" w:rsidRPr="007A0F1C" w14:paraId="7F7FAE7F" w14:textId="77777777" w:rsidTr="00A97FAC">
        <w:tc>
          <w:tcPr>
            <w:tcW w:w="4065" w:type="dxa"/>
          </w:tcPr>
          <w:p w14:paraId="58FED2BD" w14:textId="6366FAC8"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Acceptable Personal Use Policy (Doc C5)</w:t>
            </w:r>
          </w:p>
        </w:tc>
        <w:tc>
          <w:tcPr>
            <w:tcW w:w="2831" w:type="dxa"/>
          </w:tcPr>
          <w:p w14:paraId="42E78DBA"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4834F615" w14:textId="77777777" w:rsidR="00A97FAC" w:rsidRPr="007A0F1C" w:rsidRDefault="00A97FAC" w:rsidP="00A97FAC">
            <w:pPr>
              <w:rPr>
                <w:rFonts w:ascii="Arial" w:hAnsi="Arial" w:cs="Arial"/>
              </w:rPr>
            </w:pPr>
          </w:p>
        </w:tc>
        <w:tc>
          <w:tcPr>
            <w:tcW w:w="2531" w:type="dxa"/>
          </w:tcPr>
          <w:p w14:paraId="32D1517B" w14:textId="77777777" w:rsidR="00A97FAC" w:rsidRPr="007A0F1C" w:rsidRDefault="00A97FAC" w:rsidP="00A97FAC">
            <w:pPr>
              <w:rPr>
                <w:rFonts w:ascii="Arial" w:hAnsi="Arial" w:cs="Arial"/>
              </w:rPr>
            </w:pPr>
          </w:p>
        </w:tc>
        <w:tc>
          <w:tcPr>
            <w:tcW w:w="1558" w:type="dxa"/>
          </w:tcPr>
          <w:p w14:paraId="232FAAF6" w14:textId="77777777" w:rsidR="00A97FAC" w:rsidRPr="007A0F1C" w:rsidRDefault="00A97FAC" w:rsidP="00A97FAC">
            <w:pPr>
              <w:rPr>
                <w:rFonts w:ascii="Arial" w:hAnsi="Arial" w:cs="Arial"/>
              </w:rPr>
            </w:pPr>
          </w:p>
        </w:tc>
        <w:tc>
          <w:tcPr>
            <w:tcW w:w="1928" w:type="dxa"/>
          </w:tcPr>
          <w:p w14:paraId="76BE5995" w14:textId="77777777" w:rsidR="00A97FAC" w:rsidRPr="007A0F1C" w:rsidRDefault="00A97FAC" w:rsidP="00A97FAC">
            <w:pPr>
              <w:rPr>
                <w:rFonts w:ascii="Arial" w:hAnsi="Arial" w:cs="Arial"/>
              </w:rPr>
            </w:pPr>
          </w:p>
        </w:tc>
      </w:tr>
      <w:tr w:rsidR="00A97FAC" w:rsidRPr="007A0F1C" w14:paraId="0183672B" w14:textId="77777777" w:rsidTr="00A97FAC">
        <w:tc>
          <w:tcPr>
            <w:tcW w:w="4065" w:type="dxa"/>
          </w:tcPr>
          <w:p w14:paraId="60564AA0" w14:textId="767890C8"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lang w:eastAsia="en-GB"/>
              </w:rPr>
              <w:t>Data Handling Security Policy (Doc C6)</w:t>
            </w:r>
          </w:p>
        </w:tc>
        <w:tc>
          <w:tcPr>
            <w:tcW w:w="2831" w:type="dxa"/>
          </w:tcPr>
          <w:p w14:paraId="6979CC24"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0997020" w14:textId="77777777" w:rsidR="00A97FAC" w:rsidRPr="007A0F1C" w:rsidRDefault="00A97FAC" w:rsidP="00A97FAC">
            <w:pPr>
              <w:rPr>
                <w:rFonts w:ascii="Arial" w:hAnsi="Arial" w:cs="Arial"/>
              </w:rPr>
            </w:pPr>
          </w:p>
        </w:tc>
        <w:tc>
          <w:tcPr>
            <w:tcW w:w="2531" w:type="dxa"/>
          </w:tcPr>
          <w:p w14:paraId="196F3672" w14:textId="77777777" w:rsidR="00A97FAC" w:rsidRPr="007A0F1C" w:rsidRDefault="00A97FAC" w:rsidP="00A97FAC">
            <w:pPr>
              <w:rPr>
                <w:rFonts w:ascii="Arial" w:hAnsi="Arial" w:cs="Arial"/>
              </w:rPr>
            </w:pPr>
          </w:p>
        </w:tc>
        <w:tc>
          <w:tcPr>
            <w:tcW w:w="1558" w:type="dxa"/>
          </w:tcPr>
          <w:p w14:paraId="5A887D71" w14:textId="77777777" w:rsidR="00A97FAC" w:rsidRPr="007A0F1C" w:rsidRDefault="00A97FAC" w:rsidP="00A97FAC">
            <w:pPr>
              <w:rPr>
                <w:rFonts w:ascii="Arial" w:hAnsi="Arial" w:cs="Arial"/>
              </w:rPr>
            </w:pPr>
          </w:p>
        </w:tc>
        <w:tc>
          <w:tcPr>
            <w:tcW w:w="1928" w:type="dxa"/>
          </w:tcPr>
          <w:p w14:paraId="41414F13" w14:textId="77777777" w:rsidR="00A97FAC" w:rsidRPr="007A0F1C" w:rsidRDefault="00A97FAC" w:rsidP="00A97FAC">
            <w:pPr>
              <w:rPr>
                <w:rFonts w:ascii="Arial" w:hAnsi="Arial" w:cs="Arial"/>
              </w:rPr>
            </w:pPr>
          </w:p>
        </w:tc>
      </w:tr>
      <w:tr w:rsidR="00A97FAC" w:rsidRPr="007A0F1C" w14:paraId="205E48C6" w14:textId="77777777" w:rsidTr="00A97FAC">
        <w:tc>
          <w:tcPr>
            <w:tcW w:w="4065" w:type="dxa"/>
          </w:tcPr>
          <w:p w14:paraId="2919993D" w14:textId="6492D24D"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lang w:eastAsia="en-GB"/>
              </w:rPr>
              <w:t>Security Incidents Policy (Doc C7)</w:t>
            </w:r>
          </w:p>
        </w:tc>
        <w:tc>
          <w:tcPr>
            <w:tcW w:w="2831" w:type="dxa"/>
          </w:tcPr>
          <w:p w14:paraId="561890FA"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77EA7AB" w14:textId="77777777" w:rsidR="00A97FAC" w:rsidRPr="007A0F1C" w:rsidRDefault="00A97FAC" w:rsidP="00A97FAC">
            <w:pPr>
              <w:rPr>
                <w:rFonts w:ascii="Arial" w:hAnsi="Arial" w:cs="Arial"/>
              </w:rPr>
            </w:pPr>
          </w:p>
        </w:tc>
        <w:tc>
          <w:tcPr>
            <w:tcW w:w="2531" w:type="dxa"/>
          </w:tcPr>
          <w:p w14:paraId="20F30904" w14:textId="77777777" w:rsidR="00A97FAC" w:rsidRPr="007A0F1C" w:rsidRDefault="00A97FAC" w:rsidP="00A97FAC">
            <w:pPr>
              <w:rPr>
                <w:rFonts w:ascii="Arial" w:hAnsi="Arial" w:cs="Arial"/>
              </w:rPr>
            </w:pPr>
          </w:p>
        </w:tc>
        <w:tc>
          <w:tcPr>
            <w:tcW w:w="1558" w:type="dxa"/>
          </w:tcPr>
          <w:p w14:paraId="26AD9348" w14:textId="77777777" w:rsidR="00A97FAC" w:rsidRPr="007A0F1C" w:rsidRDefault="00A97FAC" w:rsidP="00A97FAC">
            <w:pPr>
              <w:rPr>
                <w:rFonts w:ascii="Arial" w:hAnsi="Arial" w:cs="Arial"/>
              </w:rPr>
            </w:pPr>
          </w:p>
        </w:tc>
        <w:tc>
          <w:tcPr>
            <w:tcW w:w="1928" w:type="dxa"/>
          </w:tcPr>
          <w:p w14:paraId="6BF7E6CD" w14:textId="77777777" w:rsidR="00A97FAC" w:rsidRPr="007A0F1C" w:rsidRDefault="00A97FAC" w:rsidP="00A97FAC">
            <w:pPr>
              <w:rPr>
                <w:rFonts w:ascii="Arial" w:hAnsi="Arial" w:cs="Arial"/>
              </w:rPr>
            </w:pPr>
          </w:p>
        </w:tc>
      </w:tr>
      <w:tr w:rsidR="00A97FAC" w:rsidRPr="007A0F1C" w14:paraId="55C706BF" w14:textId="77777777" w:rsidTr="00A97FAC">
        <w:tc>
          <w:tcPr>
            <w:tcW w:w="4065" w:type="dxa"/>
          </w:tcPr>
          <w:p w14:paraId="5C1AA8F9" w14:textId="6182DE03"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lang w:eastAsia="en-GB"/>
              </w:rPr>
              <w:t>Records Management Policy (Doc C8)</w:t>
            </w:r>
          </w:p>
        </w:tc>
        <w:tc>
          <w:tcPr>
            <w:tcW w:w="2831" w:type="dxa"/>
          </w:tcPr>
          <w:p w14:paraId="05D13885"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4671F48C" w14:textId="77777777" w:rsidR="00A97FAC" w:rsidRPr="007A0F1C" w:rsidRDefault="00A97FAC" w:rsidP="00A97FAC">
            <w:pPr>
              <w:rPr>
                <w:rFonts w:ascii="Arial" w:hAnsi="Arial" w:cs="Arial"/>
              </w:rPr>
            </w:pPr>
          </w:p>
        </w:tc>
        <w:tc>
          <w:tcPr>
            <w:tcW w:w="2531" w:type="dxa"/>
          </w:tcPr>
          <w:p w14:paraId="1CBF7B79" w14:textId="77777777" w:rsidR="00A97FAC" w:rsidRPr="007A0F1C" w:rsidRDefault="00A97FAC" w:rsidP="00A97FAC">
            <w:pPr>
              <w:rPr>
                <w:rFonts w:ascii="Arial" w:hAnsi="Arial" w:cs="Arial"/>
              </w:rPr>
            </w:pPr>
          </w:p>
        </w:tc>
        <w:tc>
          <w:tcPr>
            <w:tcW w:w="1558" w:type="dxa"/>
          </w:tcPr>
          <w:p w14:paraId="78F097E9" w14:textId="77777777" w:rsidR="00A97FAC" w:rsidRPr="007A0F1C" w:rsidRDefault="00A97FAC" w:rsidP="00A97FAC">
            <w:pPr>
              <w:rPr>
                <w:rFonts w:ascii="Arial" w:hAnsi="Arial" w:cs="Arial"/>
              </w:rPr>
            </w:pPr>
          </w:p>
        </w:tc>
        <w:tc>
          <w:tcPr>
            <w:tcW w:w="1928" w:type="dxa"/>
          </w:tcPr>
          <w:p w14:paraId="4100C65F" w14:textId="77777777" w:rsidR="00A97FAC" w:rsidRPr="007A0F1C" w:rsidRDefault="00A97FAC" w:rsidP="00A97FAC">
            <w:pPr>
              <w:rPr>
                <w:rFonts w:ascii="Arial" w:hAnsi="Arial" w:cs="Arial"/>
              </w:rPr>
            </w:pPr>
          </w:p>
        </w:tc>
      </w:tr>
      <w:tr w:rsidR="00A97FAC" w:rsidRPr="007A0F1C" w14:paraId="4690EC54" w14:textId="77777777" w:rsidTr="00A97FAC">
        <w:tc>
          <w:tcPr>
            <w:tcW w:w="4065" w:type="dxa"/>
          </w:tcPr>
          <w:p w14:paraId="4F5ABE3A" w14:textId="260A3059"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Privacy Impact Assessment – Guidance (Doc G5)</w:t>
            </w:r>
          </w:p>
        </w:tc>
        <w:tc>
          <w:tcPr>
            <w:tcW w:w="2831" w:type="dxa"/>
          </w:tcPr>
          <w:p w14:paraId="6740A609"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362EA7D9" w14:textId="77777777" w:rsidR="00A97FAC" w:rsidRPr="007A0F1C" w:rsidRDefault="00A97FAC" w:rsidP="00A97FAC">
            <w:pPr>
              <w:rPr>
                <w:rFonts w:ascii="Arial" w:hAnsi="Arial" w:cs="Arial"/>
              </w:rPr>
            </w:pPr>
          </w:p>
        </w:tc>
        <w:tc>
          <w:tcPr>
            <w:tcW w:w="2531" w:type="dxa"/>
          </w:tcPr>
          <w:p w14:paraId="36E9FDFC" w14:textId="77777777" w:rsidR="00A97FAC" w:rsidRPr="007A0F1C" w:rsidRDefault="00A97FAC" w:rsidP="00A97FAC">
            <w:pPr>
              <w:rPr>
                <w:rFonts w:ascii="Arial" w:hAnsi="Arial" w:cs="Arial"/>
              </w:rPr>
            </w:pPr>
          </w:p>
        </w:tc>
        <w:tc>
          <w:tcPr>
            <w:tcW w:w="1558" w:type="dxa"/>
          </w:tcPr>
          <w:p w14:paraId="49C17155" w14:textId="77777777" w:rsidR="00A97FAC" w:rsidRPr="007A0F1C" w:rsidRDefault="00A97FAC" w:rsidP="00A97FAC">
            <w:pPr>
              <w:rPr>
                <w:rFonts w:ascii="Arial" w:hAnsi="Arial" w:cs="Arial"/>
              </w:rPr>
            </w:pPr>
          </w:p>
        </w:tc>
        <w:tc>
          <w:tcPr>
            <w:tcW w:w="1928" w:type="dxa"/>
          </w:tcPr>
          <w:p w14:paraId="1D2599FB" w14:textId="77777777" w:rsidR="00A97FAC" w:rsidRPr="007A0F1C" w:rsidRDefault="00A97FAC" w:rsidP="00A97FAC">
            <w:pPr>
              <w:rPr>
                <w:rFonts w:ascii="Arial" w:hAnsi="Arial" w:cs="Arial"/>
              </w:rPr>
            </w:pPr>
          </w:p>
        </w:tc>
      </w:tr>
      <w:tr w:rsidR="00A97FAC" w:rsidRPr="007A0F1C" w14:paraId="58A5496D" w14:textId="77777777" w:rsidTr="00A97FAC">
        <w:tc>
          <w:tcPr>
            <w:tcW w:w="4065" w:type="dxa"/>
          </w:tcPr>
          <w:p w14:paraId="40C72A8F" w14:textId="0B93D042"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lang w:eastAsia="en-GB"/>
              </w:rPr>
              <w:t>Contract Schedule (Doc E1)</w:t>
            </w:r>
          </w:p>
        </w:tc>
        <w:tc>
          <w:tcPr>
            <w:tcW w:w="2831" w:type="dxa"/>
          </w:tcPr>
          <w:p w14:paraId="33B873D6"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4640A1F2" w14:textId="77777777" w:rsidR="00A97FAC" w:rsidRPr="007A0F1C" w:rsidRDefault="00A97FAC" w:rsidP="00A97FAC">
            <w:pPr>
              <w:rPr>
                <w:rFonts w:ascii="Arial" w:hAnsi="Arial" w:cs="Arial"/>
              </w:rPr>
            </w:pPr>
          </w:p>
        </w:tc>
        <w:tc>
          <w:tcPr>
            <w:tcW w:w="2531" w:type="dxa"/>
          </w:tcPr>
          <w:p w14:paraId="3891AC83" w14:textId="77777777" w:rsidR="00A97FAC" w:rsidRPr="007A0F1C" w:rsidRDefault="00A97FAC" w:rsidP="00A97FAC">
            <w:pPr>
              <w:rPr>
                <w:rFonts w:ascii="Arial" w:hAnsi="Arial" w:cs="Arial"/>
              </w:rPr>
            </w:pPr>
          </w:p>
        </w:tc>
        <w:tc>
          <w:tcPr>
            <w:tcW w:w="1558" w:type="dxa"/>
          </w:tcPr>
          <w:p w14:paraId="4793F122" w14:textId="77777777" w:rsidR="00A97FAC" w:rsidRPr="007A0F1C" w:rsidRDefault="00A97FAC" w:rsidP="00A97FAC">
            <w:pPr>
              <w:rPr>
                <w:rFonts w:ascii="Arial" w:hAnsi="Arial" w:cs="Arial"/>
              </w:rPr>
            </w:pPr>
          </w:p>
        </w:tc>
        <w:tc>
          <w:tcPr>
            <w:tcW w:w="1928" w:type="dxa"/>
          </w:tcPr>
          <w:p w14:paraId="11969380" w14:textId="77777777" w:rsidR="00A97FAC" w:rsidRPr="007A0F1C" w:rsidRDefault="00A97FAC" w:rsidP="00A97FAC">
            <w:pPr>
              <w:rPr>
                <w:rFonts w:ascii="Arial" w:hAnsi="Arial" w:cs="Arial"/>
              </w:rPr>
            </w:pPr>
          </w:p>
        </w:tc>
      </w:tr>
      <w:tr w:rsidR="00A97FAC" w:rsidRPr="007A0F1C" w14:paraId="6A625D73" w14:textId="77777777" w:rsidTr="00A97FAC">
        <w:tc>
          <w:tcPr>
            <w:tcW w:w="4065" w:type="dxa"/>
          </w:tcPr>
          <w:p w14:paraId="57FEAFB7" w14:textId="58FB15D3"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Procurement Stage 1 - Self Assessment (Doc E3)</w:t>
            </w:r>
          </w:p>
        </w:tc>
        <w:tc>
          <w:tcPr>
            <w:tcW w:w="2831" w:type="dxa"/>
          </w:tcPr>
          <w:p w14:paraId="60A7E681"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2442D9B4" w14:textId="77777777" w:rsidR="00A97FAC" w:rsidRPr="007A0F1C" w:rsidRDefault="00A97FAC" w:rsidP="00A97FAC">
            <w:pPr>
              <w:rPr>
                <w:rFonts w:ascii="Arial" w:hAnsi="Arial" w:cs="Arial"/>
              </w:rPr>
            </w:pPr>
          </w:p>
        </w:tc>
        <w:tc>
          <w:tcPr>
            <w:tcW w:w="2531" w:type="dxa"/>
          </w:tcPr>
          <w:p w14:paraId="33A68504" w14:textId="77777777" w:rsidR="00A97FAC" w:rsidRPr="007A0F1C" w:rsidRDefault="00A97FAC" w:rsidP="00A97FAC">
            <w:pPr>
              <w:rPr>
                <w:rFonts w:ascii="Arial" w:hAnsi="Arial" w:cs="Arial"/>
              </w:rPr>
            </w:pPr>
          </w:p>
        </w:tc>
        <w:tc>
          <w:tcPr>
            <w:tcW w:w="1558" w:type="dxa"/>
          </w:tcPr>
          <w:p w14:paraId="1649ADE4" w14:textId="77777777" w:rsidR="00A97FAC" w:rsidRPr="007A0F1C" w:rsidRDefault="00A97FAC" w:rsidP="00A97FAC">
            <w:pPr>
              <w:rPr>
                <w:rFonts w:ascii="Arial" w:hAnsi="Arial" w:cs="Arial"/>
              </w:rPr>
            </w:pPr>
          </w:p>
        </w:tc>
        <w:tc>
          <w:tcPr>
            <w:tcW w:w="1928" w:type="dxa"/>
          </w:tcPr>
          <w:p w14:paraId="23A0C997" w14:textId="77777777" w:rsidR="00A97FAC" w:rsidRPr="007A0F1C" w:rsidRDefault="00A97FAC" w:rsidP="00A97FAC">
            <w:pPr>
              <w:rPr>
                <w:rFonts w:ascii="Arial" w:hAnsi="Arial" w:cs="Arial"/>
              </w:rPr>
            </w:pPr>
          </w:p>
        </w:tc>
      </w:tr>
      <w:tr w:rsidR="00A97FAC" w:rsidRPr="007A0F1C" w14:paraId="58BD336D" w14:textId="77777777" w:rsidTr="00A97FAC">
        <w:tc>
          <w:tcPr>
            <w:tcW w:w="4065" w:type="dxa"/>
          </w:tcPr>
          <w:p w14:paraId="5AA7FC70" w14:textId="4DD6BDC9"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lang w:eastAsia="en-GB"/>
              </w:rPr>
              <w:t>Procurement Stage 2 – Evidence (Doc E4)</w:t>
            </w:r>
          </w:p>
        </w:tc>
        <w:tc>
          <w:tcPr>
            <w:tcW w:w="2831" w:type="dxa"/>
          </w:tcPr>
          <w:p w14:paraId="798C3198"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12579D6A" w14:textId="77777777" w:rsidR="00A97FAC" w:rsidRPr="007A0F1C" w:rsidRDefault="00A97FAC" w:rsidP="00A97FAC">
            <w:pPr>
              <w:rPr>
                <w:rFonts w:ascii="Arial" w:hAnsi="Arial" w:cs="Arial"/>
              </w:rPr>
            </w:pPr>
          </w:p>
        </w:tc>
        <w:tc>
          <w:tcPr>
            <w:tcW w:w="2531" w:type="dxa"/>
          </w:tcPr>
          <w:p w14:paraId="463EB576" w14:textId="77777777" w:rsidR="00A97FAC" w:rsidRPr="007A0F1C" w:rsidRDefault="00A97FAC" w:rsidP="00A97FAC">
            <w:pPr>
              <w:rPr>
                <w:rFonts w:ascii="Arial" w:hAnsi="Arial" w:cs="Arial"/>
              </w:rPr>
            </w:pPr>
          </w:p>
        </w:tc>
        <w:tc>
          <w:tcPr>
            <w:tcW w:w="1558" w:type="dxa"/>
          </w:tcPr>
          <w:p w14:paraId="6EC4546B" w14:textId="77777777" w:rsidR="00A97FAC" w:rsidRPr="007A0F1C" w:rsidRDefault="00A97FAC" w:rsidP="00A97FAC">
            <w:pPr>
              <w:rPr>
                <w:rFonts w:ascii="Arial" w:hAnsi="Arial" w:cs="Arial"/>
              </w:rPr>
            </w:pPr>
          </w:p>
        </w:tc>
        <w:tc>
          <w:tcPr>
            <w:tcW w:w="1928" w:type="dxa"/>
          </w:tcPr>
          <w:p w14:paraId="7CE783EE" w14:textId="77777777" w:rsidR="00A97FAC" w:rsidRPr="007A0F1C" w:rsidRDefault="00A97FAC" w:rsidP="00A97FAC">
            <w:pPr>
              <w:rPr>
                <w:rFonts w:ascii="Arial" w:hAnsi="Arial" w:cs="Arial"/>
              </w:rPr>
            </w:pPr>
          </w:p>
        </w:tc>
      </w:tr>
      <w:tr w:rsidR="00A97FAC" w:rsidRPr="007A0F1C" w14:paraId="39B942E6" w14:textId="77777777" w:rsidTr="00A97FAC">
        <w:tc>
          <w:tcPr>
            <w:tcW w:w="4065" w:type="dxa"/>
          </w:tcPr>
          <w:p w14:paraId="6D6AC113" w14:textId="0BAFF1E7"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Non-Disclosure Agreement (Doc E6)</w:t>
            </w:r>
          </w:p>
        </w:tc>
        <w:tc>
          <w:tcPr>
            <w:tcW w:w="2831" w:type="dxa"/>
          </w:tcPr>
          <w:p w14:paraId="337DE5FF"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7FED3748" w14:textId="77777777" w:rsidR="00A97FAC" w:rsidRPr="007A0F1C" w:rsidRDefault="00A97FAC" w:rsidP="00A97FAC">
            <w:pPr>
              <w:rPr>
                <w:rFonts w:ascii="Arial" w:hAnsi="Arial" w:cs="Arial"/>
              </w:rPr>
            </w:pPr>
          </w:p>
        </w:tc>
        <w:tc>
          <w:tcPr>
            <w:tcW w:w="2531" w:type="dxa"/>
          </w:tcPr>
          <w:p w14:paraId="4A6EC895" w14:textId="77777777" w:rsidR="00A97FAC" w:rsidRPr="007A0F1C" w:rsidRDefault="00A97FAC" w:rsidP="00A97FAC">
            <w:pPr>
              <w:rPr>
                <w:rFonts w:ascii="Arial" w:hAnsi="Arial" w:cs="Arial"/>
              </w:rPr>
            </w:pPr>
          </w:p>
        </w:tc>
        <w:tc>
          <w:tcPr>
            <w:tcW w:w="1558" w:type="dxa"/>
          </w:tcPr>
          <w:p w14:paraId="1711C6AF" w14:textId="77777777" w:rsidR="00A97FAC" w:rsidRPr="007A0F1C" w:rsidRDefault="00A97FAC" w:rsidP="00A97FAC">
            <w:pPr>
              <w:rPr>
                <w:rFonts w:ascii="Arial" w:hAnsi="Arial" w:cs="Arial"/>
              </w:rPr>
            </w:pPr>
          </w:p>
        </w:tc>
        <w:tc>
          <w:tcPr>
            <w:tcW w:w="1928" w:type="dxa"/>
          </w:tcPr>
          <w:p w14:paraId="1FFFF726" w14:textId="77777777" w:rsidR="00A97FAC" w:rsidRPr="007A0F1C" w:rsidRDefault="00A97FAC" w:rsidP="00A97FAC">
            <w:pPr>
              <w:rPr>
                <w:rFonts w:ascii="Arial" w:hAnsi="Arial" w:cs="Arial"/>
              </w:rPr>
            </w:pPr>
          </w:p>
        </w:tc>
      </w:tr>
      <w:tr w:rsidR="00A97FAC" w:rsidRPr="007A0F1C" w14:paraId="59601DC9" w14:textId="77777777" w:rsidTr="00A97FAC">
        <w:tc>
          <w:tcPr>
            <w:tcW w:w="4065" w:type="dxa"/>
          </w:tcPr>
          <w:p w14:paraId="13484015" w14:textId="47F55369" w:rsidR="00A97FAC" w:rsidRPr="007A0F1C" w:rsidRDefault="00A97FAC" w:rsidP="00A97FAC">
            <w:pPr>
              <w:rPr>
                <w:rFonts w:ascii="Arial" w:eastAsia="Times New Roman" w:hAnsi="Arial" w:cs="Arial"/>
                <w:color w:val="0B0C0C"/>
                <w:lang w:eastAsia="en-GB"/>
              </w:rPr>
            </w:pPr>
            <w:bookmarkStart w:id="11" w:name="_Hlk187398469"/>
            <w:r w:rsidRPr="007A0F1C">
              <w:rPr>
                <w:rFonts w:ascii="Arial" w:eastAsia="Times New Roman" w:hAnsi="Arial" w:cs="Arial"/>
                <w:color w:val="0B0C0C"/>
                <w:lang w:eastAsia="en-GB"/>
              </w:rPr>
              <w:t>FOI Response Templates (Doc F1</w:t>
            </w:r>
          </w:p>
        </w:tc>
        <w:tc>
          <w:tcPr>
            <w:tcW w:w="2831" w:type="dxa"/>
          </w:tcPr>
          <w:p w14:paraId="55CF26E4"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713DAB0" w14:textId="77777777" w:rsidR="00A97FAC" w:rsidRPr="007A0F1C" w:rsidRDefault="00A97FAC" w:rsidP="00A97FAC">
            <w:pPr>
              <w:rPr>
                <w:rFonts w:ascii="Arial" w:hAnsi="Arial" w:cs="Arial"/>
              </w:rPr>
            </w:pPr>
          </w:p>
        </w:tc>
        <w:tc>
          <w:tcPr>
            <w:tcW w:w="2531" w:type="dxa"/>
          </w:tcPr>
          <w:p w14:paraId="1FB94DF5" w14:textId="77777777" w:rsidR="00A97FAC" w:rsidRPr="007A0F1C" w:rsidRDefault="00A97FAC" w:rsidP="00A97FAC">
            <w:pPr>
              <w:rPr>
                <w:rFonts w:ascii="Arial" w:hAnsi="Arial" w:cs="Arial"/>
              </w:rPr>
            </w:pPr>
          </w:p>
        </w:tc>
        <w:tc>
          <w:tcPr>
            <w:tcW w:w="1558" w:type="dxa"/>
          </w:tcPr>
          <w:p w14:paraId="22F07670" w14:textId="77777777" w:rsidR="00A97FAC" w:rsidRPr="007A0F1C" w:rsidRDefault="00A97FAC" w:rsidP="00A97FAC">
            <w:pPr>
              <w:rPr>
                <w:rFonts w:ascii="Arial" w:hAnsi="Arial" w:cs="Arial"/>
              </w:rPr>
            </w:pPr>
          </w:p>
        </w:tc>
        <w:tc>
          <w:tcPr>
            <w:tcW w:w="1928" w:type="dxa"/>
          </w:tcPr>
          <w:p w14:paraId="7DFC76A2" w14:textId="77777777" w:rsidR="00A97FAC" w:rsidRPr="007A0F1C" w:rsidRDefault="00A97FAC" w:rsidP="00A97FAC">
            <w:pPr>
              <w:rPr>
                <w:rFonts w:ascii="Arial" w:hAnsi="Arial" w:cs="Arial"/>
              </w:rPr>
            </w:pPr>
          </w:p>
        </w:tc>
      </w:tr>
      <w:tr w:rsidR="00A97FAC" w:rsidRPr="007A0F1C" w14:paraId="2633508A" w14:textId="77777777" w:rsidTr="00A97FAC">
        <w:tc>
          <w:tcPr>
            <w:tcW w:w="4065" w:type="dxa"/>
          </w:tcPr>
          <w:p w14:paraId="57638873" w14:textId="501E93A6"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Environmental Information Regulations Requests (Doc F2)</w:t>
            </w:r>
          </w:p>
        </w:tc>
        <w:tc>
          <w:tcPr>
            <w:tcW w:w="2831" w:type="dxa"/>
          </w:tcPr>
          <w:p w14:paraId="20769B37"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12D54FE" w14:textId="77777777" w:rsidR="00A97FAC" w:rsidRPr="007A0F1C" w:rsidRDefault="00A97FAC" w:rsidP="00A97FAC">
            <w:pPr>
              <w:rPr>
                <w:rFonts w:ascii="Arial" w:hAnsi="Arial" w:cs="Arial"/>
              </w:rPr>
            </w:pPr>
          </w:p>
        </w:tc>
        <w:tc>
          <w:tcPr>
            <w:tcW w:w="2531" w:type="dxa"/>
          </w:tcPr>
          <w:p w14:paraId="432236BE" w14:textId="77777777" w:rsidR="00A97FAC" w:rsidRPr="007A0F1C" w:rsidRDefault="00A97FAC" w:rsidP="00A97FAC">
            <w:pPr>
              <w:rPr>
                <w:rFonts w:ascii="Arial" w:hAnsi="Arial" w:cs="Arial"/>
              </w:rPr>
            </w:pPr>
          </w:p>
        </w:tc>
        <w:tc>
          <w:tcPr>
            <w:tcW w:w="1558" w:type="dxa"/>
          </w:tcPr>
          <w:p w14:paraId="129ADFC8" w14:textId="77777777" w:rsidR="00A97FAC" w:rsidRPr="007A0F1C" w:rsidRDefault="00A97FAC" w:rsidP="00A97FAC">
            <w:pPr>
              <w:rPr>
                <w:rFonts w:ascii="Arial" w:hAnsi="Arial" w:cs="Arial"/>
              </w:rPr>
            </w:pPr>
          </w:p>
        </w:tc>
        <w:tc>
          <w:tcPr>
            <w:tcW w:w="1928" w:type="dxa"/>
          </w:tcPr>
          <w:p w14:paraId="5A87C8E8" w14:textId="77777777" w:rsidR="00A97FAC" w:rsidRPr="007A0F1C" w:rsidRDefault="00A97FAC" w:rsidP="00A97FAC">
            <w:pPr>
              <w:rPr>
                <w:rFonts w:ascii="Arial" w:hAnsi="Arial" w:cs="Arial"/>
              </w:rPr>
            </w:pPr>
          </w:p>
        </w:tc>
      </w:tr>
      <w:tr w:rsidR="00A97FAC" w:rsidRPr="007A0F1C" w14:paraId="19D53E14" w14:textId="77777777" w:rsidTr="00A97FAC">
        <w:tc>
          <w:tcPr>
            <w:tcW w:w="4065" w:type="dxa"/>
          </w:tcPr>
          <w:p w14:paraId="025C7BD5" w14:textId="498241BA"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Subject Access Request Response Templates (Doc F3)</w:t>
            </w:r>
          </w:p>
        </w:tc>
        <w:tc>
          <w:tcPr>
            <w:tcW w:w="2831" w:type="dxa"/>
          </w:tcPr>
          <w:p w14:paraId="310740E5"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7E51529A" w14:textId="77777777" w:rsidR="00A97FAC" w:rsidRPr="007A0F1C" w:rsidRDefault="00A97FAC" w:rsidP="00A97FAC">
            <w:pPr>
              <w:rPr>
                <w:rFonts w:ascii="Arial" w:hAnsi="Arial" w:cs="Arial"/>
              </w:rPr>
            </w:pPr>
          </w:p>
        </w:tc>
        <w:tc>
          <w:tcPr>
            <w:tcW w:w="2531" w:type="dxa"/>
          </w:tcPr>
          <w:p w14:paraId="10DAE4BF" w14:textId="77777777" w:rsidR="00A97FAC" w:rsidRPr="007A0F1C" w:rsidRDefault="00A97FAC" w:rsidP="00A97FAC">
            <w:pPr>
              <w:rPr>
                <w:rFonts w:ascii="Arial" w:hAnsi="Arial" w:cs="Arial"/>
              </w:rPr>
            </w:pPr>
          </w:p>
        </w:tc>
        <w:tc>
          <w:tcPr>
            <w:tcW w:w="1558" w:type="dxa"/>
          </w:tcPr>
          <w:p w14:paraId="38861E2C" w14:textId="77777777" w:rsidR="00A97FAC" w:rsidRPr="007A0F1C" w:rsidRDefault="00A97FAC" w:rsidP="00A97FAC">
            <w:pPr>
              <w:rPr>
                <w:rFonts w:ascii="Arial" w:hAnsi="Arial" w:cs="Arial"/>
              </w:rPr>
            </w:pPr>
          </w:p>
        </w:tc>
        <w:tc>
          <w:tcPr>
            <w:tcW w:w="1928" w:type="dxa"/>
          </w:tcPr>
          <w:p w14:paraId="0C404CF6" w14:textId="77777777" w:rsidR="00A97FAC" w:rsidRPr="007A0F1C" w:rsidRDefault="00A97FAC" w:rsidP="00A97FAC">
            <w:pPr>
              <w:rPr>
                <w:rFonts w:ascii="Arial" w:hAnsi="Arial" w:cs="Arial"/>
              </w:rPr>
            </w:pPr>
          </w:p>
        </w:tc>
      </w:tr>
      <w:tr w:rsidR="00A97FAC" w:rsidRPr="007A0F1C" w14:paraId="239F4955" w14:textId="77777777" w:rsidTr="00A97FAC">
        <w:tc>
          <w:tcPr>
            <w:tcW w:w="4065" w:type="dxa"/>
          </w:tcPr>
          <w:p w14:paraId="24BB4E66" w14:textId="5A7A2B18"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Performance reporting and reviewing (Doc B2</w:t>
            </w:r>
          </w:p>
        </w:tc>
        <w:tc>
          <w:tcPr>
            <w:tcW w:w="2831" w:type="dxa"/>
          </w:tcPr>
          <w:p w14:paraId="40BB5D52"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6EF7EA74" w14:textId="77777777" w:rsidR="00A97FAC" w:rsidRPr="007A0F1C" w:rsidRDefault="00A97FAC" w:rsidP="00A97FAC">
            <w:pPr>
              <w:rPr>
                <w:rFonts w:ascii="Arial" w:hAnsi="Arial" w:cs="Arial"/>
              </w:rPr>
            </w:pPr>
          </w:p>
        </w:tc>
        <w:tc>
          <w:tcPr>
            <w:tcW w:w="2531" w:type="dxa"/>
          </w:tcPr>
          <w:p w14:paraId="37EA51E9" w14:textId="77777777" w:rsidR="00A97FAC" w:rsidRPr="007A0F1C" w:rsidRDefault="00A97FAC" w:rsidP="00A97FAC">
            <w:pPr>
              <w:rPr>
                <w:rFonts w:ascii="Arial" w:hAnsi="Arial" w:cs="Arial"/>
              </w:rPr>
            </w:pPr>
          </w:p>
        </w:tc>
        <w:tc>
          <w:tcPr>
            <w:tcW w:w="1558" w:type="dxa"/>
          </w:tcPr>
          <w:p w14:paraId="33553588" w14:textId="77777777" w:rsidR="00A97FAC" w:rsidRPr="007A0F1C" w:rsidRDefault="00A97FAC" w:rsidP="00A97FAC">
            <w:pPr>
              <w:rPr>
                <w:rFonts w:ascii="Arial" w:hAnsi="Arial" w:cs="Arial"/>
              </w:rPr>
            </w:pPr>
          </w:p>
        </w:tc>
        <w:tc>
          <w:tcPr>
            <w:tcW w:w="1928" w:type="dxa"/>
          </w:tcPr>
          <w:p w14:paraId="66F36CBC" w14:textId="77777777" w:rsidR="00A97FAC" w:rsidRPr="007A0F1C" w:rsidRDefault="00A97FAC" w:rsidP="00A97FAC">
            <w:pPr>
              <w:rPr>
                <w:rFonts w:ascii="Arial" w:hAnsi="Arial" w:cs="Arial"/>
              </w:rPr>
            </w:pPr>
          </w:p>
        </w:tc>
      </w:tr>
      <w:tr w:rsidR="00A97FAC" w:rsidRPr="007A0F1C" w14:paraId="34677388" w14:textId="77777777" w:rsidTr="00A97FAC">
        <w:tc>
          <w:tcPr>
            <w:tcW w:w="4065" w:type="dxa"/>
          </w:tcPr>
          <w:p w14:paraId="5DEE8434" w14:textId="77777777" w:rsidR="00A97FAC" w:rsidRPr="007A0F1C" w:rsidRDefault="00A97FAC" w:rsidP="00A97FAC">
            <w:pPr>
              <w:rPr>
                <w:rFonts w:ascii="Arial" w:eastAsia="Times New Roman" w:hAnsi="Arial" w:cs="Arial"/>
                <w:color w:val="0B0C0C"/>
                <w:lang w:eastAsia="en-GB"/>
              </w:rPr>
            </w:pPr>
          </w:p>
        </w:tc>
        <w:tc>
          <w:tcPr>
            <w:tcW w:w="2831" w:type="dxa"/>
          </w:tcPr>
          <w:p w14:paraId="2252A46C"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577A7B6E" w14:textId="77777777" w:rsidR="00A97FAC" w:rsidRPr="007A0F1C" w:rsidRDefault="00A97FAC" w:rsidP="00A97FAC">
            <w:pPr>
              <w:rPr>
                <w:rFonts w:ascii="Arial" w:hAnsi="Arial" w:cs="Arial"/>
              </w:rPr>
            </w:pPr>
          </w:p>
        </w:tc>
        <w:tc>
          <w:tcPr>
            <w:tcW w:w="2531" w:type="dxa"/>
          </w:tcPr>
          <w:p w14:paraId="10DE0DA5" w14:textId="77777777" w:rsidR="00A97FAC" w:rsidRPr="007A0F1C" w:rsidRDefault="00A97FAC" w:rsidP="00A97FAC">
            <w:pPr>
              <w:rPr>
                <w:rFonts w:ascii="Arial" w:hAnsi="Arial" w:cs="Arial"/>
              </w:rPr>
            </w:pPr>
          </w:p>
        </w:tc>
        <w:tc>
          <w:tcPr>
            <w:tcW w:w="1558" w:type="dxa"/>
          </w:tcPr>
          <w:p w14:paraId="31BE2EE3" w14:textId="77777777" w:rsidR="00A97FAC" w:rsidRPr="007A0F1C" w:rsidRDefault="00A97FAC" w:rsidP="00A97FAC">
            <w:pPr>
              <w:rPr>
                <w:rFonts w:ascii="Arial" w:hAnsi="Arial" w:cs="Arial"/>
              </w:rPr>
            </w:pPr>
          </w:p>
        </w:tc>
        <w:tc>
          <w:tcPr>
            <w:tcW w:w="1928" w:type="dxa"/>
          </w:tcPr>
          <w:p w14:paraId="681979ED" w14:textId="77777777" w:rsidR="00A97FAC" w:rsidRPr="007A0F1C" w:rsidRDefault="00A97FAC" w:rsidP="00A97FAC">
            <w:pPr>
              <w:rPr>
                <w:rFonts w:ascii="Arial" w:hAnsi="Arial" w:cs="Arial"/>
              </w:rPr>
            </w:pPr>
          </w:p>
        </w:tc>
      </w:tr>
      <w:tr w:rsidR="00A97FAC" w:rsidRPr="007A0F1C" w14:paraId="524D1C87" w14:textId="77777777" w:rsidTr="00A97FAC">
        <w:tc>
          <w:tcPr>
            <w:tcW w:w="4065" w:type="dxa"/>
          </w:tcPr>
          <w:p w14:paraId="624C3DF0" w14:textId="77777777" w:rsidR="00A97FAC" w:rsidRPr="007A0F1C" w:rsidRDefault="00A97FAC" w:rsidP="00A97FAC">
            <w:pPr>
              <w:rPr>
                <w:rFonts w:ascii="Arial" w:eastAsia="Times New Roman" w:hAnsi="Arial" w:cs="Arial"/>
                <w:color w:val="0B0C0C"/>
                <w:lang w:eastAsia="en-GB"/>
              </w:rPr>
            </w:pPr>
          </w:p>
        </w:tc>
        <w:tc>
          <w:tcPr>
            <w:tcW w:w="2831" w:type="dxa"/>
          </w:tcPr>
          <w:p w14:paraId="21F10AD0"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3738933F" w14:textId="77777777" w:rsidR="00A97FAC" w:rsidRPr="007A0F1C" w:rsidRDefault="00A97FAC" w:rsidP="00A97FAC">
            <w:pPr>
              <w:rPr>
                <w:rFonts w:ascii="Arial" w:hAnsi="Arial" w:cs="Arial"/>
              </w:rPr>
            </w:pPr>
          </w:p>
        </w:tc>
        <w:tc>
          <w:tcPr>
            <w:tcW w:w="2531" w:type="dxa"/>
          </w:tcPr>
          <w:p w14:paraId="1075AEE2" w14:textId="77777777" w:rsidR="00A97FAC" w:rsidRPr="007A0F1C" w:rsidRDefault="00A97FAC" w:rsidP="00A97FAC">
            <w:pPr>
              <w:rPr>
                <w:rFonts w:ascii="Arial" w:hAnsi="Arial" w:cs="Arial"/>
              </w:rPr>
            </w:pPr>
          </w:p>
        </w:tc>
        <w:tc>
          <w:tcPr>
            <w:tcW w:w="1558" w:type="dxa"/>
          </w:tcPr>
          <w:p w14:paraId="0DC2C329" w14:textId="77777777" w:rsidR="00A97FAC" w:rsidRPr="007A0F1C" w:rsidRDefault="00A97FAC" w:rsidP="00A97FAC">
            <w:pPr>
              <w:rPr>
                <w:rFonts w:ascii="Arial" w:hAnsi="Arial" w:cs="Arial"/>
              </w:rPr>
            </w:pPr>
          </w:p>
        </w:tc>
        <w:tc>
          <w:tcPr>
            <w:tcW w:w="1928" w:type="dxa"/>
          </w:tcPr>
          <w:p w14:paraId="03C5B212" w14:textId="77777777" w:rsidR="00A97FAC" w:rsidRPr="007A0F1C" w:rsidRDefault="00A97FAC" w:rsidP="00A97FAC">
            <w:pPr>
              <w:rPr>
                <w:rFonts w:ascii="Arial" w:hAnsi="Arial" w:cs="Arial"/>
              </w:rPr>
            </w:pPr>
          </w:p>
        </w:tc>
      </w:tr>
      <w:tr w:rsidR="00A97FAC" w:rsidRPr="007A0F1C" w14:paraId="5E14BEA5" w14:textId="77777777" w:rsidTr="00A97FAC">
        <w:tc>
          <w:tcPr>
            <w:tcW w:w="4065" w:type="dxa"/>
          </w:tcPr>
          <w:p w14:paraId="5EADEE18" w14:textId="77777777" w:rsidR="00A97FAC" w:rsidRPr="007A0F1C" w:rsidRDefault="00A97FAC" w:rsidP="00A97FAC">
            <w:pPr>
              <w:rPr>
                <w:rFonts w:ascii="Arial" w:eastAsia="Times New Roman" w:hAnsi="Arial" w:cs="Arial"/>
                <w:color w:val="0B0C0C"/>
                <w:lang w:eastAsia="en-GB"/>
              </w:rPr>
            </w:pPr>
          </w:p>
        </w:tc>
        <w:tc>
          <w:tcPr>
            <w:tcW w:w="2831" w:type="dxa"/>
          </w:tcPr>
          <w:p w14:paraId="519402C8"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363B9A5C" w14:textId="77777777" w:rsidR="00A97FAC" w:rsidRPr="007A0F1C" w:rsidRDefault="00A97FAC" w:rsidP="00A97FAC">
            <w:pPr>
              <w:rPr>
                <w:rFonts w:ascii="Arial" w:hAnsi="Arial" w:cs="Arial"/>
              </w:rPr>
            </w:pPr>
          </w:p>
        </w:tc>
        <w:tc>
          <w:tcPr>
            <w:tcW w:w="2531" w:type="dxa"/>
          </w:tcPr>
          <w:p w14:paraId="279D7DE3" w14:textId="77777777" w:rsidR="00A97FAC" w:rsidRPr="007A0F1C" w:rsidRDefault="00A97FAC" w:rsidP="00A97FAC">
            <w:pPr>
              <w:rPr>
                <w:rFonts w:ascii="Arial" w:hAnsi="Arial" w:cs="Arial"/>
              </w:rPr>
            </w:pPr>
          </w:p>
        </w:tc>
        <w:tc>
          <w:tcPr>
            <w:tcW w:w="1558" w:type="dxa"/>
          </w:tcPr>
          <w:p w14:paraId="5FF3255C" w14:textId="77777777" w:rsidR="00A97FAC" w:rsidRPr="007A0F1C" w:rsidRDefault="00A97FAC" w:rsidP="00A97FAC">
            <w:pPr>
              <w:rPr>
                <w:rFonts w:ascii="Arial" w:hAnsi="Arial" w:cs="Arial"/>
              </w:rPr>
            </w:pPr>
          </w:p>
        </w:tc>
        <w:tc>
          <w:tcPr>
            <w:tcW w:w="1928" w:type="dxa"/>
          </w:tcPr>
          <w:p w14:paraId="0DED2799" w14:textId="77777777" w:rsidR="00A97FAC" w:rsidRPr="007A0F1C" w:rsidRDefault="00A97FAC" w:rsidP="00A97FAC">
            <w:pPr>
              <w:rPr>
                <w:rFonts w:ascii="Arial" w:hAnsi="Arial" w:cs="Arial"/>
              </w:rPr>
            </w:pPr>
          </w:p>
        </w:tc>
      </w:tr>
      <w:tr w:rsidR="00A97FAC" w:rsidRPr="007A0F1C" w14:paraId="75E66AE6" w14:textId="77777777" w:rsidTr="00A97FAC">
        <w:tc>
          <w:tcPr>
            <w:tcW w:w="4065" w:type="dxa"/>
          </w:tcPr>
          <w:p w14:paraId="5CE2A445" w14:textId="77777777" w:rsidR="00A97FAC" w:rsidRPr="007A0F1C" w:rsidRDefault="00A97FAC" w:rsidP="00A97FAC">
            <w:pPr>
              <w:rPr>
                <w:rFonts w:ascii="Arial" w:eastAsia="Times New Roman" w:hAnsi="Arial" w:cs="Arial"/>
                <w:color w:val="0B0C0C"/>
                <w:lang w:eastAsia="en-GB"/>
              </w:rPr>
            </w:pPr>
          </w:p>
        </w:tc>
        <w:tc>
          <w:tcPr>
            <w:tcW w:w="2831" w:type="dxa"/>
          </w:tcPr>
          <w:p w14:paraId="7DC4CD38"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0201DB9A" w14:textId="77777777" w:rsidR="00A97FAC" w:rsidRPr="007A0F1C" w:rsidRDefault="00A97FAC" w:rsidP="00A97FAC">
            <w:pPr>
              <w:rPr>
                <w:rFonts w:ascii="Arial" w:hAnsi="Arial" w:cs="Arial"/>
              </w:rPr>
            </w:pPr>
          </w:p>
        </w:tc>
        <w:tc>
          <w:tcPr>
            <w:tcW w:w="2531" w:type="dxa"/>
          </w:tcPr>
          <w:p w14:paraId="1C5258F9" w14:textId="77777777" w:rsidR="00A97FAC" w:rsidRPr="007A0F1C" w:rsidRDefault="00A97FAC" w:rsidP="00A97FAC">
            <w:pPr>
              <w:rPr>
                <w:rFonts w:ascii="Arial" w:hAnsi="Arial" w:cs="Arial"/>
              </w:rPr>
            </w:pPr>
          </w:p>
        </w:tc>
        <w:tc>
          <w:tcPr>
            <w:tcW w:w="1558" w:type="dxa"/>
          </w:tcPr>
          <w:p w14:paraId="1E2BFA84" w14:textId="77777777" w:rsidR="00A97FAC" w:rsidRPr="007A0F1C" w:rsidRDefault="00A97FAC" w:rsidP="00A97FAC">
            <w:pPr>
              <w:rPr>
                <w:rFonts w:ascii="Arial" w:hAnsi="Arial" w:cs="Arial"/>
              </w:rPr>
            </w:pPr>
          </w:p>
        </w:tc>
        <w:tc>
          <w:tcPr>
            <w:tcW w:w="1928" w:type="dxa"/>
          </w:tcPr>
          <w:p w14:paraId="18364AF6" w14:textId="77777777" w:rsidR="00A97FAC" w:rsidRPr="007A0F1C" w:rsidRDefault="00A97FAC" w:rsidP="00A97FAC">
            <w:pPr>
              <w:rPr>
                <w:rFonts w:ascii="Arial" w:hAnsi="Arial" w:cs="Arial"/>
              </w:rPr>
            </w:pPr>
          </w:p>
        </w:tc>
      </w:tr>
      <w:tr w:rsidR="00A97FAC" w:rsidRPr="007A0F1C" w14:paraId="1CF04624" w14:textId="77777777" w:rsidTr="00A97FAC">
        <w:tc>
          <w:tcPr>
            <w:tcW w:w="4065" w:type="dxa"/>
            <w:shd w:val="clear" w:color="auto" w:fill="ACB9CA" w:themeFill="text2" w:themeFillTint="66"/>
          </w:tcPr>
          <w:p w14:paraId="6F1E669F" w14:textId="0989E29D" w:rsidR="00A97FAC" w:rsidRPr="007A0F1C" w:rsidRDefault="00A97FAC" w:rsidP="00A97FAC">
            <w:pPr>
              <w:shd w:val="clear" w:color="auto" w:fill="FFFFFF"/>
              <w:spacing w:after="75"/>
              <w:jc w:val="center"/>
              <w:rPr>
                <w:rFonts w:ascii="Arial" w:eastAsia="Times New Roman" w:hAnsi="Arial" w:cs="Arial"/>
                <w:color w:val="0B0C0C"/>
                <w:lang w:eastAsia="en-GB"/>
              </w:rPr>
            </w:pPr>
            <w:r w:rsidRPr="007A0F1C">
              <w:rPr>
                <w:rFonts w:ascii="Arial" w:eastAsia="Times New Roman" w:hAnsi="Arial" w:cs="Arial"/>
                <w:b/>
                <w:bCs/>
                <w:color w:val="0B0C0C"/>
                <w:lang w:eastAsia="en-GB"/>
              </w:rPr>
              <w:lastRenderedPageBreak/>
              <w:t>Additional policies:  from other services</w:t>
            </w:r>
          </w:p>
        </w:tc>
        <w:tc>
          <w:tcPr>
            <w:tcW w:w="2831" w:type="dxa"/>
            <w:shd w:val="clear" w:color="auto" w:fill="ACB9CA" w:themeFill="text2" w:themeFillTint="66"/>
          </w:tcPr>
          <w:p w14:paraId="7C53D9A5" w14:textId="77777777" w:rsidR="00A97FAC" w:rsidRPr="007A0F1C" w:rsidRDefault="00A97FAC" w:rsidP="00A97FAC">
            <w:pPr>
              <w:rPr>
                <w:rFonts w:ascii="Arial" w:eastAsia="Times New Roman" w:hAnsi="Arial" w:cs="Arial"/>
                <w:color w:val="0B0C0C"/>
                <w:lang w:eastAsia="en-GB"/>
              </w:rPr>
            </w:pPr>
            <w:r w:rsidRPr="007A0F1C">
              <w:rPr>
                <w:rFonts w:ascii="Arial" w:eastAsia="Times New Roman" w:hAnsi="Arial" w:cs="Arial"/>
                <w:color w:val="0B0C0C"/>
                <w:lang w:eastAsia="en-GB"/>
              </w:rPr>
              <w:t>Further information</w:t>
            </w:r>
          </w:p>
        </w:tc>
        <w:tc>
          <w:tcPr>
            <w:tcW w:w="1708" w:type="dxa"/>
            <w:shd w:val="clear" w:color="auto" w:fill="ACB9CA" w:themeFill="text2" w:themeFillTint="66"/>
          </w:tcPr>
          <w:p w14:paraId="37D180C2" w14:textId="77777777" w:rsidR="00A97FAC" w:rsidRPr="007A0F1C" w:rsidRDefault="00A97FAC" w:rsidP="00A97FAC">
            <w:pPr>
              <w:rPr>
                <w:rFonts w:ascii="Arial" w:hAnsi="Arial" w:cs="Arial"/>
              </w:rPr>
            </w:pPr>
            <w:r w:rsidRPr="007A0F1C">
              <w:rPr>
                <w:rFonts w:ascii="Arial" w:hAnsi="Arial" w:cs="Arial"/>
              </w:rPr>
              <w:t xml:space="preserve">Maintained schools </w:t>
            </w:r>
          </w:p>
          <w:p w14:paraId="7B456904" w14:textId="77777777" w:rsidR="00A97FAC" w:rsidRPr="007A0F1C" w:rsidRDefault="00A97FAC" w:rsidP="00A97FAC">
            <w:pPr>
              <w:rPr>
                <w:rFonts w:ascii="Arial" w:hAnsi="Arial" w:cs="Arial"/>
              </w:rPr>
            </w:pPr>
          </w:p>
          <w:p w14:paraId="30DAB6CA" w14:textId="77777777" w:rsidR="00A97FAC" w:rsidRPr="007A0F1C" w:rsidRDefault="00A97FAC" w:rsidP="00A97FAC">
            <w:pPr>
              <w:rPr>
                <w:rFonts w:ascii="Arial" w:hAnsi="Arial" w:cs="Arial"/>
              </w:rPr>
            </w:pPr>
            <w:r w:rsidRPr="007A0F1C">
              <w:rPr>
                <w:rFonts w:ascii="Arial" w:hAnsi="Arial" w:cs="Arial"/>
                <w:b/>
                <w:bCs/>
              </w:rPr>
              <w:t>See LA policies on school portal</w:t>
            </w:r>
          </w:p>
        </w:tc>
        <w:tc>
          <w:tcPr>
            <w:tcW w:w="2531" w:type="dxa"/>
            <w:shd w:val="clear" w:color="auto" w:fill="ACB9CA" w:themeFill="text2" w:themeFillTint="66"/>
          </w:tcPr>
          <w:p w14:paraId="423AF225" w14:textId="77777777" w:rsidR="00A97FAC" w:rsidRPr="007A0F1C" w:rsidRDefault="00A97FAC" w:rsidP="00A97FAC">
            <w:pPr>
              <w:rPr>
                <w:rFonts w:ascii="Arial" w:hAnsi="Arial" w:cs="Arial"/>
              </w:rPr>
            </w:pPr>
            <w:r w:rsidRPr="007A0F1C">
              <w:rPr>
                <w:rFonts w:ascii="Arial" w:hAnsi="Arial" w:cs="Arial"/>
              </w:rPr>
              <w:t xml:space="preserve">Academies </w:t>
            </w:r>
          </w:p>
          <w:p w14:paraId="3F9F245A" w14:textId="77777777" w:rsidR="00A97FAC" w:rsidRPr="007A0F1C" w:rsidRDefault="00A97FAC" w:rsidP="00A97FAC">
            <w:pPr>
              <w:rPr>
                <w:rFonts w:ascii="Arial" w:hAnsi="Arial" w:cs="Arial"/>
              </w:rPr>
            </w:pPr>
          </w:p>
          <w:p w14:paraId="2BA4686F" w14:textId="77777777" w:rsidR="00A97FAC" w:rsidRPr="007A0F1C" w:rsidRDefault="00A97FAC" w:rsidP="00A97FAC">
            <w:pPr>
              <w:rPr>
                <w:rFonts w:ascii="Arial" w:hAnsi="Arial" w:cs="Arial"/>
              </w:rPr>
            </w:pPr>
          </w:p>
          <w:p w14:paraId="51A3326E" w14:textId="6506E07D" w:rsidR="00A97FAC" w:rsidRPr="007A0F1C" w:rsidRDefault="00A97FAC" w:rsidP="00A97FAC">
            <w:pPr>
              <w:rPr>
                <w:rFonts w:ascii="Arial" w:hAnsi="Arial" w:cs="Arial"/>
                <w:b/>
                <w:bCs/>
              </w:rPr>
            </w:pPr>
            <w:r w:rsidRPr="007A0F1C">
              <w:rPr>
                <w:rFonts w:ascii="Arial" w:hAnsi="Arial" w:cs="Arial"/>
                <w:b/>
                <w:bCs/>
              </w:rPr>
              <w:t xml:space="preserve">See Trust policies </w:t>
            </w:r>
          </w:p>
        </w:tc>
        <w:tc>
          <w:tcPr>
            <w:tcW w:w="1558" w:type="dxa"/>
            <w:shd w:val="clear" w:color="auto" w:fill="ACB9CA" w:themeFill="text2" w:themeFillTint="66"/>
          </w:tcPr>
          <w:p w14:paraId="7CD29800" w14:textId="0C3F7748" w:rsidR="00A97FAC" w:rsidRDefault="00A97FAC" w:rsidP="00A97FAC">
            <w:pPr>
              <w:rPr>
                <w:rFonts w:ascii="Arial" w:hAnsi="Arial" w:cs="Arial"/>
                <w:b/>
                <w:bCs/>
              </w:rPr>
            </w:pPr>
            <w:r w:rsidRPr="00E43B06">
              <w:rPr>
                <w:rFonts w:ascii="Arial" w:hAnsi="Arial" w:cs="Arial"/>
                <w:b/>
                <w:bCs/>
              </w:rPr>
              <w:t xml:space="preserve">Date confirmation Policy in place </w:t>
            </w:r>
          </w:p>
          <w:p w14:paraId="630D8850" w14:textId="77777777" w:rsidR="00A97FAC" w:rsidRPr="00E43B06" w:rsidRDefault="00A97FAC" w:rsidP="00A97FAC">
            <w:pPr>
              <w:rPr>
                <w:rFonts w:ascii="Arial" w:hAnsi="Arial" w:cs="Arial"/>
                <w:b/>
                <w:bCs/>
              </w:rPr>
            </w:pPr>
          </w:p>
          <w:p w14:paraId="361E2360" w14:textId="77777777" w:rsidR="00A97FAC" w:rsidRPr="007A0F1C" w:rsidRDefault="00A97FAC" w:rsidP="00A97FAC">
            <w:pPr>
              <w:rPr>
                <w:rFonts w:ascii="Arial" w:hAnsi="Arial" w:cs="Arial"/>
              </w:rPr>
            </w:pPr>
            <w:r w:rsidRPr="007A0F1C">
              <w:rPr>
                <w:rFonts w:ascii="Arial" w:hAnsi="Arial" w:cs="Arial"/>
              </w:rPr>
              <w:t>(</w:t>
            </w:r>
            <w:proofErr w:type="gramStart"/>
            <w:r w:rsidRPr="007A0F1C">
              <w:rPr>
                <w:rFonts w:ascii="Arial" w:hAnsi="Arial" w:cs="Arial"/>
              </w:rPr>
              <w:t>Plus</w:t>
            </w:r>
            <w:proofErr w:type="gramEnd"/>
            <w:r w:rsidRPr="007A0F1C">
              <w:rPr>
                <w:rFonts w:ascii="Arial" w:hAnsi="Arial" w:cs="Arial"/>
              </w:rPr>
              <w:t xml:space="preserve"> online, if a statutory requirement to do so) </w:t>
            </w:r>
            <w:r w:rsidRPr="007A0F1C">
              <w:rPr>
                <w:rFonts w:ascii="Arial" w:hAnsi="Arial" w:cs="Arial"/>
              </w:rPr>
              <w:tab/>
            </w:r>
          </w:p>
          <w:p w14:paraId="3D3FD897" w14:textId="77777777" w:rsidR="00A97FAC" w:rsidRPr="007A0F1C" w:rsidRDefault="00A97FAC" w:rsidP="00A97FAC">
            <w:pPr>
              <w:rPr>
                <w:rFonts w:ascii="Arial" w:hAnsi="Arial" w:cs="Arial"/>
              </w:rPr>
            </w:pPr>
          </w:p>
        </w:tc>
        <w:tc>
          <w:tcPr>
            <w:tcW w:w="1928" w:type="dxa"/>
            <w:shd w:val="clear" w:color="auto" w:fill="ACB9CA" w:themeFill="text2" w:themeFillTint="66"/>
          </w:tcPr>
          <w:p w14:paraId="5564F3F8" w14:textId="3385D285" w:rsidR="00A97FAC" w:rsidRPr="007A0F1C" w:rsidRDefault="00A97FAC" w:rsidP="00A97FAC">
            <w:pPr>
              <w:rPr>
                <w:rFonts w:ascii="Arial" w:hAnsi="Arial" w:cs="Arial"/>
              </w:rPr>
            </w:pPr>
            <w:r w:rsidRPr="00E43B06">
              <w:rPr>
                <w:rFonts w:ascii="Arial" w:hAnsi="Arial" w:cs="Arial"/>
                <w:b/>
                <w:bCs/>
              </w:rPr>
              <w:t>Agreed delegation</w:t>
            </w:r>
            <w:r>
              <w:rPr>
                <w:rFonts w:ascii="Arial" w:hAnsi="Arial" w:cs="Arial"/>
                <w:b/>
                <w:bCs/>
              </w:rPr>
              <w:t xml:space="preserve"> level for approval </w:t>
            </w:r>
            <w:r w:rsidRPr="00E43B06">
              <w:rPr>
                <w:rFonts w:ascii="Arial" w:hAnsi="Arial" w:cs="Arial"/>
                <w:b/>
                <w:bCs/>
              </w:rPr>
              <w:t xml:space="preserve"> </w:t>
            </w:r>
          </w:p>
        </w:tc>
      </w:tr>
      <w:tr w:rsidR="00A97FAC" w:rsidRPr="007A0F1C" w14:paraId="3E6D0474" w14:textId="77777777" w:rsidTr="00A97FAC">
        <w:tc>
          <w:tcPr>
            <w:tcW w:w="4065" w:type="dxa"/>
          </w:tcPr>
          <w:p w14:paraId="31D1FEE6" w14:textId="77777777" w:rsidR="00A97FAC" w:rsidRPr="007A0F1C" w:rsidRDefault="00A97FAC" w:rsidP="00A97FAC">
            <w:pPr>
              <w:rPr>
                <w:rFonts w:ascii="Arial" w:eastAsia="Times New Roman" w:hAnsi="Arial" w:cs="Arial"/>
                <w:color w:val="0B0C0C"/>
                <w:lang w:eastAsia="en-GB"/>
              </w:rPr>
            </w:pPr>
          </w:p>
        </w:tc>
        <w:tc>
          <w:tcPr>
            <w:tcW w:w="2831" w:type="dxa"/>
          </w:tcPr>
          <w:p w14:paraId="602C81D0"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267CF49C" w14:textId="77777777" w:rsidR="00A97FAC" w:rsidRPr="007A0F1C" w:rsidRDefault="00A97FAC" w:rsidP="00A97FAC">
            <w:pPr>
              <w:rPr>
                <w:rFonts w:ascii="Arial" w:hAnsi="Arial" w:cs="Arial"/>
              </w:rPr>
            </w:pPr>
          </w:p>
        </w:tc>
        <w:tc>
          <w:tcPr>
            <w:tcW w:w="2531" w:type="dxa"/>
          </w:tcPr>
          <w:p w14:paraId="22C0DBAA" w14:textId="77777777" w:rsidR="00A97FAC" w:rsidRPr="007A0F1C" w:rsidRDefault="00A97FAC" w:rsidP="00A97FAC">
            <w:pPr>
              <w:rPr>
                <w:rFonts w:ascii="Arial" w:hAnsi="Arial" w:cs="Arial"/>
              </w:rPr>
            </w:pPr>
          </w:p>
        </w:tc>
        <w:tc>
          <w:tcPr>
            <w:tcW w:w="1558" w:type="dxa"/>
          </w:tcPr>
          <w:p w14:paraId="5BB7DE2D" w14:textId="77777777" w:rsidR="00A97FAC" w:rsidRPr="007A0F1C" w:rsidRDefault="00A97FAC" w:rsidP="00A97FAC">
            <w:pPr>
              <w:rPr>
                <w:rFonts w:ascii="Arial" w:hAnsi="Arial" w:cs="Arial"/>
              </w:rPr>
            </w:pPr>
          </w:p>
        </w:tc>
        <w:tc>
          <w:tcPr>
            <w:tcW w:w="1928" w:type="dxa"/>
          </w:tcPr>
          <w:p w14:paraId="37D340E3" w14:textId="77777777" w:rsidR="00A97FAC" w:rsidRPr="007A0F1C" w:rsidRDefault="00A97FAC" w:rsidP="00A97FAC">
            <w:pPr>
              <w:rPr>
                <w:rFonts w:ascii="Arial" w:hAnsi="Arial" w:cs="Arial"/>
              </w:rPr>
            </w:pPr>
          </w:p>
        </w:tc>
      </w:tr>
      <w:tr w:rsidR="00A97FAC" w:rsidRPr="007A0F1C" w14:paraId="13B06B6E" w14:textId="77777777" w:rsidTr="00A97FAC">
        <w:tc>
          <w:tcPr>
            <w:tcW w:w="4065" w:type="dxa"/>
          </w:tcPr>
          <w:p w14:paraId="7750B49F" w14:textId="77777777" w:rsidR="00A97FAC" w:rsidRPr="007A0F1C" w:rsidRDefault="00A97FAC" w:rsidP="00A97FAC">
            <w:pPr>
              <w:rPr>
                <w:rFonts w:ascii="Arial" w:eastAsia="Times New Roman" w:hAnsi="Arial" w:cs="Arial"/>
                <w:color w:val="0B0C0C"/>
                <w:lang w:eastAsia="en-GB"/>
              </w:rPr>
            </w:pPr>
          </w:p>
        </w:tc>
        <w:tc>
          <w:tcPr>
            <w:tcW w:w="2831" w:type="dxa"/>
          </w:tcPr>
          <w:p w14:paraId="6E2E39D6"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7E6DAD2A" w14:textId="77777777" w:rsidR="00A97FAC" w:rsidRPr="007A0F1C" w:rsidRDefault="00A97FAC" w:rsidP="00A97FAC">
            <w:pPr>
              <w:rPr>
                <w:rFonts w:ascii="Arial" w:hAnsi="Arial" w:cs="Arial"/>
              </w:rPr>
            </w:pPr>
          </w:p>
        </w:tc>
        <w:tc>
          <w:tcPr>
            <w:tcW w:w="2531" w:type="dxa"/>
          </w:tcPr>
          <w:p w14:paraId="50993026" w14:textId="77777777" w:rsidR="00A97FAC" w:rsidRPr="007A0F1C" w:rsidRDefault="00A97FAC" w:rsidP="00A97FAC">
            <w:pPr>
              <w:rPr>
                <w:rFonts w:ascii="Arial" w:hAnsi="Arial" w:cs="Arial"/>
              </w:rPr>
            </w:pPr>
          </w:p>
        </w:tc>
        <w:tc>
          <w:tcPr>
            <w:tcW w:w="1558" w:type="dxa"/>
          </w:tcPr>
          <w:p w14:paraId="1FD90071" w14:textId="77777777" w:rsidR="00A97FAC" w:rsidRPr="007A0F1C" w:rsidRDefault="00A97FAC" w:rsidP="00A97FAC">
            <w:pPr>
              <w:rPr>
                <w:rFonts w:ascii="Arial" w:hAnsi="Arial" w:cs="Arial"/>
              </w:rPr>
            </w:pPr>
          </w:p>
        </w:tc>
        <w:tc>
          <w:tcPr>
            <w:tcW w:w="1928" w:type="dxa"/>
          </w:tcPr>
          <w:p w14:paraId="62F2B256" w14:textId="77777777" w:rsidR="00A97FAC" w:rsidRPr="007A0F1C" w:rsidRDefault="00A97FAC" w:rsidP="00A97FAC">
            <w:pPr>
              <w:rPr>
                <w:rFonts w:ascii="Arial" w:hAnsi="Arial" w:cs="Arial"/>
              </w:rPr>
            </w:pPr>
          </w:p>
        </w:tc>
      </w:tr>
      <w:bookmarkEnd w:id="11"/>
      <w:tr w:rsidR="00A97FAC" w:rsidRPr="007A0F1C" w14:paraId="592323FF" w14:textId="77777777" w:rsidTr="00A97FAC">
        <w:tc>
          <w:tcPr>
            <w:tcW w:w="4065" w:type="dxa"/>
          </w:tcPr>
          <w:p w14:paraId="1884DE80" w14:textId="77777777" w:rsidR="00A97FAC" w:rsidRPr="007A0F1C" w:rsidRDefault="00A97FAC" w:rsidP="00A97FAC">
            <w:pPr>
              <w:rPr>
                <w:rFonts w:ascii="Arial" w:eastAsia="Times New Roman" w:hAnsi="Arial" w:cs="Arial"/>
                <w:color w:val="0B0C0C"/>
                <w:lang w:eastAsia="en-GB"/>
              </w:rPr>
            </w:pPr>
          </w:p>
        </w:tc>
        <w:tc>
          <w:tcPr>
            <w:tcW w:w="2831" w:type="dxa"/>
          </w:tcPr>
          <w:p w14:paraId="3C5882BB"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2A9C1C8C" w14:textId="77777777" w:rsidR="00A97FAC" w:rsidRPr="007A0F1C" w:rsidRDefault="00A97FAC" w:rsidP="00A97FAC">
            <w:pPr>
              <w:rPr>
                <w:rFonts w:ascii="Arial" w:hAnsi="Arial" w:cs="Arial"/>
              </w:rPr>
            </w:pPr>
          </w:p>
        </w:tc>
        <w:tc>
          <w:tcPr>
            <w:tcW w:w="2531" w:type="dxa"/>
          </w:tcPr>
          <w:p w14:paraId="41FFEDD1" w14:textId="77777777" w:rsidR="00A97FAC" w:rsidRPr="007A0F1C" w:rsidRDefault="00A97FAC" w:rsidP="00A97FAC">
            <w:pPr>
              <w:rPr>
                <w:rFonts w:ascii="Arial" w:hAnsi="Arial" w:cs="Arial"/>
              </w:rPr>
            </w:pPr>
          </w:p>
        </w:tc>
        <w:tc>
          <w:tcPr>
            <w:tcW w:w="1558" w:type="dxa"/>
          </w:tcPr>
          <w:p w14:paraId="1253454B" w14:textId="77777777" w:rsidR="00A97FAC" w:rsidRPr="007A0F1C" w:rsidRDefault="00A97FAC" w:rsidP="00A97FAC">
            <w:pPr>
              <w:rPr>
                <w:rFonts w:ascii="Arial" w:hAnsi="Arial" w:cs="Arial"/>
              </w:rPr>
            </w:pPr>
          </w:p>
        </w:tc>
        <w:tc>
          <w:tcPr>
            <w:tcW w:w="1928" w:type="dxa"/>
          </w:tcPr>
          <w:p w14:paraId="1F9603F9" w14:textId="77777777" w:rsidR="00A97FAC" w:rsidRPr="007A0F1C" w:rsidRDefault="00A97FAC" w:rsidP="00A97FAC">
            <w:pPr>
              <w:rPr>
                <w:rFonts w:ascii="Arial" w:hAnsi="Arial" w:cs="Arial"/>
              </w:rPr>
            </w:pPr>
          </w:p>
        </w:tc>
      </w:tr>
      <w:tr w:rsidR="00A97FAC" w:rsidRPr="007A0F1C" w14:paraId="3809DFB5" w14:textId="77777777" w:rsidTr="00A97FAC">
        <w:tc>
          <w:tcPr>
            <w:tcW w:w="4065" w:type="dxa"/>
          </w:tcPr>
          <w:p w14:paraId="3428E4D9" w14:textId="77777777" w:rsidR="00A97FAC" w:rsidRPr="007A0F1C" w:rsidRDefault="00A97FAC" w:rsidP="00A97FAC">
            <w:pPr>
              <w:rPr>
                <w:rFonts w:ascii="Arial" w:eastAsia="Times New Roman" w:hAnsi="Arial" w:cs="Arial"/>
                <w:color w:val="0B0C0C"/>
                <w:lang w:eastAsia="en-GB"/>
              </w:rPr>
            </w:pPr>
          </w:p>
        </w:tc>
        <w:tc>
          <w:tcPr>
            <w:tcW w:w="2831" w:type="dxa"/>
          </w:tcPr>
          <w:p w14:paraId="1FE0324C"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76F662CD" w14:textId="77777777" w:rsidR="00A97FAC" w:rsidRPr="007A0F1C" w:rsidRDefault="00A97FAC" w:rsidP="00A97FAC">
            <w:pPr>
              <w:rPr>
                <w:rFonts w:ascii="Arial" w:hAnsi="Arial" w:cs="Arial"/>
              </w:rPr>
            </w:pPr>
          </w:p>
        </w:tc>
        <w:tc>
          <w:tcPr>
            <w:tcW w:w="2531" w:type="dxa"/>
          </w:tcPr>
          <w:p w14:paraId="65394077" w14:textId="77777777" w:rsidR="00A97FAC" w:rsidRPr="007A0F1C" w:rsidRDefault="00A97FAC" w:rsidP="00A97FAC">
            <w:pPr>
              <w:rPr>
                <w:rFonts w:ascii="Arial" w:hAnsi="Arial" w:cs="Arial"/>
              </w:rPr>
            </w:pPr>
          </w:p>
        </w:tc>
        <w:tc>
          <w:tcPr>
            <w:tcW w:w="1558" w:type="dxa"/>
          </w:tcPr>
          <w:p w14:paraId="606B07F2" w14:textId="77777777" w:rsidR="00A97FAC" w:rsidRPr="007A0F1C" w:rsidRDefault="00A97FAC" w:rsidP="00A97FAC">
            <w:pPr>
              <w:rPr>
                <w:rFonts w:ascii="Arial" w:hAnsi="Arial" w:cs="Arial"/>
              </w:rPr>
            </w:pPr>
          </w:p>
        </w:tc>
        <w:tc>
          <w:tcPr>
            <w:tcW w:w="1928" w:type="dxa"/>
          </w:tcPr>
          <w:p w14:paraId="051CAC47" w14:textId="77777777" w:rsidR="00A97FAC" w:rsidRPr="007A0F1C" w:rsidRDefault="00A97FAC" w:rsidP="00A97FAC">
            <w:pPr>
              <w:rPr>
                <w:rFonts w:ascii="Arial" w:hAnsi="Arial" w:cs="Arial"/>
              </w:rPr>
            </w:pPr>
          </w:p>
        </w:tc>
      </w:tr>
      <w:tr w:rsidR="00A97FAC" w:rsidRPr="007A0F1C" w14:paraId="5D3BC5AB" w14:textId="77777777" w:rsidTr="00A97FAC">
        <w:tc>
          <w:tcPr>
            <w:tcW w:w="4065" w:type="dxa"/>
          </w:tcPr>
          <w:p w14:paraId="6DD7FA45" w14:textId="77777777" w:rsidR="00A97FAC" w:rsidRPr="007A0F1C" w:rsidRDefault="00A97FAC" w:rsidP="00A97FAC">
            <w:pPr>
              <w:rPr>
                <w:rFonts w:ascii="Arial" w:eastAsia="Times New Roman" w:hAnsi="Arial" w:cs="Arial"/>
                <w:color w:val="0B0C0C"/>
                <w:lang w:eastAsia="en-GB"/>
              </w:rPr>
            </w:pPr>
          </w:p>
        </w:tc>
        <w:tc>
          <w:tcPr>
            <w:tcW w:w="2831" w:type="dxa"/>
          </w:tcPr>
          <w:p w14:paraId="11A908E7"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1CC745AF" w14:textId="77777777" w:rsidR="00A97FAC" w:rsidRPr="007A0F1C" w:rsidRDefault="00A97FAC" w:rsidP="00A97FAC">
            <w:pPr>
              <w:rPr>
                <w:rFonts w:ascii="Arial" w:hAnsi="Arial" w:cs="Arial"/>
              </w:rPr>
            </w:pPr>
          </w:p>
        </w:tc>
        <w:tc>
          <w:tcPr>
            <w:tcW w:w="2531" w:type="dxa"/>
          </w:tcPr>
          <w:p w14:paraId="23C91428" w14:textId="77777777" w:rsidR="00A97FAC" w:rsidRPr="007A0F1C" w:rsidRDefault="00A97FAC" w:rsidP="00A97FAC">
            <w:pPr>
              <w:rPr>
                <w:rFonts w:ascii="Arial" w:hAnsi="Arial" w:cs="Arial"/>
              </w:rPr>
            </w:pPr>
          </w:p>
        </w:tc>
        <w:tc>
          <w:tcPr>
            <w:tcW w:w="1558" w:type="dxa"/>
          </w:tcPr>
          <w:p w14:paraId="7417043E" w14:textId="77777777" w:rsidR="00A97FAC" w:rsidRPr="007A0F1C" w:rsidRDefault="00A97FAC" w:rsidP="00A97FAC">
            <w:pPr>
              <w:rPr>
                <w:rFonts w:ascii="Arial" w:hAnsi="Arial" w:cs="Arial"/>
              </w:rPr>
            </w:pPr>
          </w:p>
        </w:tc>
        <w:tc>
          <w:tcPr>
            <w:tcW w:w="1928" w:type="dxa"/>
          </w:tcPr>
          <w:p w14:paraId="320AA3D4" w14:textId="77777777" w:rsidR="00A97FAC" w:rsidRPr="007A0F1C" w:rsidRDefault="00A97FAC" w:rsidP="00A97FAC">
            <w:pPr>
              <w:rPr>
                <w:rFonts w:ascii="Arial" w:hAnsi="Arial" w:cs="Arial"/>
              </w:rPr>
            </w:pPr>
          </w:p>
        </w:tc>
      </w:tr>
      <w:tr w:rsidR="00A97FAC" w:rsidRPr="007A0F1C" w14:paraId="41547443" w14:textId="77777777" w:rsidTr="00A97FAC">
        <w:tc>
          <w:tcPr>
            <w:tcW w:w="4065" w:type="dxa"/>
          </w:tcPr>
          <w:p w14:paraId="591B202A" w14:textId="77777777" w:rsidR="00A97FAC" w:rsidRPr="007A0F1C" w:rsidRDefault="00A97FAC" w:rsidP="00A97FAC">
            <w:pPr>
              <w:rPr>
                <w:rFonts w:ascii="Arial" w:eastAsia="Times New Roman" w:hAnsi="Arial" w:cs="Arial"/>
                <w:color w:val="0B0C0C"/>
                <w:lang w:eastAsia="en-GB"/>
              </w:rPr>
            </w:pPr>
          </w:p>
        </w:tc>
        <w:tc>
          <w:tcPr>
            <w:tcW w:w="2831" w:type="dxa"/>
          </w:tcPr>
          <w:p w14:paraId="00ADCC72" w14:textId="77777777" w:rsidR="00A97FAC" w:rsidRPr="007A0F1C" w:rsidRDefault="00A97FAC" w:rsidP="00A97FAC">
            <w:pPr>
              <w:shd w:val="clear" w:color="auto" w:fill="FFFFFF"/>
              <w:spacing w:after="75"/>
              <w:rPr>
                <w:rFonts w:ascii="Arial" w:eastAsia="Times New Roman" w:hAnsi="Arial" w:cs="Arial"/>
                <w:color w:val="0B0C0C"/>
                <w:lang w:eastAsia="en-GB"/>
              </w:rPr>
            </w:pPr>
          </w:p>
        </w:tc>
        <w:tc>
          <w:tcPr>
            <w:tcW w:w="1708" w:type="dxa"/>
          </w:tcPr>
          <w:p w14:paraId="2688D515" w14:textId="77777777" w:rsidR="00A97FAC" w:rsidRPr="007A0F1C" w:rsidRDefault="00A97FAC" w:rsidP="00A97FAC">
            <w:pPr>
              <w:rPr>
                <w:rFonts w:ascii="Arial" w:hAnsi="Arial" w:cs="Arial"/>
              </w:rPr>
            </w:pPr>
          </w:p>
        </w:tc>
        <w:tc>
          <w:tcPr>
            <w:tcW w:w="2531" w:type="dxa"/>
          </w:tcPr>
          <w:p w14:paraId="6A634BC9" w14:textId="77777777" w:rsidR="00A97FAC" w:rsidRPr="007A0F1C" w:rsidRDefault="00A97FAC" w:rsidP="00A97FAC">
            <w:pPr>
              <w:rPr>
                <w:rFonts w:ascii="Arial" w:hAnsi="Arial" w:cs="Arial"/>
              </w:rPr>
            </w:pPr>
          </w:p>
        </w:tc>
        <w:tc>
          <w:tcPr>
            <w:tcW w:w="1558" w:type="dxa"/>
          </w:tcPr>
          <w:p w14:paraId="7E5F5C75" w14:textId="77777777" w:rsidR="00A97FAC" w:rsidRPr="007A0F1C" w:rsidRDefault="00A97FAC" w:rsidP="00A97FAC">
            <w:pPr>
              <w:rPr>
                <w:rFonts w:ascii="Arial" w:hAnsi="Arial" w:cs="Arial"/>
              </w:rPr>
            </w:pPr>
          </w:p>
        </w:tc>
        <w:tc>
          <w:tcPr>
            <w:tcW w:w="1928" w:type="dxa"/>
          </w:tcPr>
          <w:p w14:paraId="2B6AF562" w14:textId="77777777" w:rsidR="00A97FAC" w:rsidRPr="007A0F1C" w:rsidRDefault="00A97FAC" w:rsidP="00A97FAC">
            <w:pPr>
              <w:rPr>
                <w:rFonts w:ascii="Arial" w:hAnsi="Arial" w:cs="Arial"/>
              </w:rPr>
            </w:pPr>
          </w:p>
        </w:tc>
      </w:tr>
    </w:tbl>
    <w:p w14:paraId="790C8F4F" w14:textId="08A47956" w:rsidR="00EC75EC" w:rsidRPr="007A0F1C" w:rsidRDefault="00EC75EC" w:rsidP="007A2F04">
      <w:pPr>
        <w:spacing w:line="240" w:lineRule="auto"/>
        <w:rPr>
          <w:rFonts w:ascii="Arial" w:hAnsi="Arial" w:cs="Arial"/>
        </w:rPr>
      </w:pPr>
      <w:bookmarkStart w:id="12" w:name="_Hlk187331550"/>
      <w:r w:rsidRPr="007A0F1C">
        <w:rPr>
          <w:rFonts w:ascii="Arial" w:hAnsi="Arial" w:cs="Arial"/>
        </w:rPr>
        <w:tab/>
      </w:r>
      <w:r w:rsidRPr="007A0F1C">
        <w:rPr>
          <w:rFonts w:ascii="Arial" w:hAnsi="Arial" w:cs="Arial"/>
        </w:rPr>
        <w:tab/>
      </w:r>
      <w:r w:rsidRPr="007A0F1C">
        <w:rPr>
          <w:rFonts w:ascii="Arial" w:hAnsi="Arial" w:cs="Arial"/>
        </w:rPr>
        <w:tab/>
      </w:r>
    </w:p>
    <w:bookmarkEnd w:id="12"/>
    <w:p w14:paraId="62993BF9" w14:textId="0B61A41E" w:rsidR="007B5808" w:rsidRPr="00F17B81" w:rsidRDefault="000B25F8" w:rsidP="007A2F04">
      <w:pPr>
        <w:spacing w:after="0" w:line="240" w:lineRule="auto"/>
        <w:rPr>
          <w:rFonts w:ascii="Arial" w:eastAsia="Calibri" w:hAnsi="Arial" w:cs="Arial"/>
        </w:rPr>
      </w:pPr>
      <w:r w:rsidRPr="00F17B81">
        <w:rPr>
          <w:rFonts w:ascii="Arial" w:eastAsia="Calibri" w:hAnsi="Arial" w:cs="Arial"/>
        </w:rPr>
        <w:t>(</w:t>
      </w:r>
      <w:r w:rsidR="007B5808" w:rsidRPr="00F17B81">
        <w:rPr>
          <w:rFonts w:ascii="Arial" w:eastAsia="Calibri" w:hAnsi="Arial" w:cs="Arial"/>
        </w:rPr>
        <w:t xml:space="preserve">This is not an exhaustive list </w:t>
      </w:r>
      <w:r w:rsidR="00557111" w:rsidRPr="00F17B81">
        <w:rPr>
          <w:rFonts w:ascii="Arial" w:eastAsia="Calibri" w:hAnsi="Arial" w:cs="Arial"/>
        </w:rPr>
        <w:t xml:space="preserve">of </w:t>
      </w:r>
      <w:r w:rsidR="006B5EBF" w:rsidRPr="00F17B81">
        <w:rPr>
          <w:rFonts w:ascii="Arial" w:eastAsia="Calibri" w:hAnsi="Arial" w:cs="Arial"/>
        </w:rPr>
        <w:t>policies</w:t>
      </w:r>
      <w:r w:rsidR="00557111" w:rsidRPr="00F17B81">
        <w:rPr>
          <w:rFonts w:ascii="Arial" w:eastAsia="Calibri" w:hAnsi="Arial" w:cs="Arial"/>
        </w:rPr>
        <w:t xml:space="preserve"> </w:t>
      </w:r>
      <w:r w:rsidR="00F17B81" w:rsidRPr="00F17B81">
        <w:rPr>
          <w:rFonts w:ascii="Arial" w:eastAsia="Calibri" w:hAnsi="Arial" w:cs="Arial"/>
        </w:rPr>
        <w:t xml:space="preserve">and schools </w:t>
      </w:r>
      <w:r w:rsidR="007B5808" w:rsidRPr="00F17B81">
        <w:rPr>
          <w:rFonts w:ascii="Arial" w:eastAsia="Calibri" w:hAnsi="Arial" w:cs="Arial"/>
        </w:rPr>
        <w:t xml:space="preserve">will have additional </w:t>
      </w:r>
      <w:r w:rsidR="006B5EBF" w:rsidRPr="00F17B81">
        <w:rPr>
          <w:rFonts w:ascii="Arial" w:eastAsia="Calibri" w:hAnsi="Arial" w:cs="Arial"/>
        </w:rPr>
        <w:t xml:space="preserve">non statutory </w:t>
      </w:r>
      <w:r w:rsidR="007B5808" w:rsidRPr="00F17B81">
        <w:rPr>
          <w:rFonts w:ascii="Arial" w:eastAsia="Calibri" w:hAnsi="Arial" w:cs="Arial"/>
        </w:rPr>
        <w:t>policies which they</w:t>
      </w:r>
      <w:r w:rsidR="006B5EBF" w:rsidRPr="00F17B81">
        <w:rPr>
          <w:rFonts w:ascii="Arial" w:eastAsia="Calibri" w:hAnsi="Arial" w:cs="Arial"/>
        </w:rPr>
        <w:t xml:space="preserve"> need to be approved by the</w:t>
      </w:r>
      <w:r w:rsidR="00F17B81">
        <w:rPr>
          <w:rFonts w:ascii="Arial" w:eastAsia="Calibri" w:hAnsi="Arial" w:cs="Arial"/>
        </w:rPr>
        <w:t xml:space="preserve"> f</w:t>
      </w:r>
      <w:r w:rsidR="006B5EBF" w:rsidRPr="00F17B81">
        <w:rPr>
          <w:rFonts w:ascii="Arial" w:eastAsia="Calibri" w:hAnsi="Arial" w:cs="Arial"/>
        </w:rPr>
        <w:t>ull governing board</w:t>
      </w:r>
      <w:r w:rsidR="00F17B81">
        <w:rPr>
          <w:rFonts w:ascii="Arial" w:eastAsia="Calibri" w:hAnsi="Arial" w:cs="Arial"/>
        </w:rPr>
        <w:t>,</w:t>
      </w:r>
      <w:r w:rsidR="006B5EBF" w:rsidRPr="00F17B81">
        <w:rPr>
          <w:rFonts w:ascii="Arial" w:eastAsia="Calibri" w:hAnsi="Arial" w:cs="Arial"/>
        </w:rPr>
        <w:t xml:space="preserve"> committee or individuals as agreed by the board</w:t>
      </w:r>
      <w:r w:rsidR="00F17B81">
        <w:rPr>
          <w:rFonts w:ascii="Arial" w:eastAsia="Calibri" w:hAnsi="Arial" w:cs="Arial"/>
        </w:rPr>
        <w:t xml:space="preserve"> and the scheme of delegation</w:t>
      </w:r>
      <w:r w:rsidR="006B5EBF" w:rsidRPr="00F17B81">
        <w:rPr>
          <w:rFonts w:ascii="Arial" w:eastAsia="Calibri" w:hAnsi="Arial" w:cs="Arial"/>
        </w:rPr>
        <w:t>.</w:t>
      </w:r>
      <w:r w:rsidR="000007A5">
        <w:rPr>
          <w:rFonts w:ascii="Arial" w:eastAsia="Calibri" w:hAnsi="Arial" w:cs="Arial"/>
        </w:rPr>
        <w:t xml:space="preserve"> </w:t>
      </w:r>
      <w:r w:rsidR="000007A5" w:rsidRPr="00A817A8">
        <w:rPr>
          <w:rFonts w:ascii="Arial" w:eastAsia="Calibri" w:hAnsi="Arial" w:cs="Arial"/>
          <w:color w:val="FF0000"/>
        </w:rPr>
        <w:t>Schools should regularly add to this list as new HR and other related policies are recommended for adoption.</w:t>
      </w:r>
      <w:r w:rsidRPr="00F17B81">
        <w:rPr>
          <w:rFonts w:ascii="Arial" w:eastAsia="Calibri" w:hAnsi="Arial" w:cs="Arial"/>
        </w:rPr>
        <w:t>)</w:t>
      </w:r>
    </w:p>
    <w:p w14:paraId="22BF7027" w14:textId="77777777" w:rsidR="008A4FE3" w:rsidRPr="00F17B81" w:rsidRDefault="008A4FE3" w:rsidP="007A2F04">
      <w:pPr>
        <w:spacing w:after="0" w:line="240" w:lineRule="auto"/>
        <w:rPr>
          <w:rFonts w:ascii="Arial" w:eastAsia="Calibri" w:hAnsi="Arial" w:cs="Arial"/>
        </w:rPr>
      </w:pPr>
    </w:p>
    <w:p w14:paraId="07A309BA" w14:textId="57AF2A06" w:rsidR="00BF058F" w:rsidRPr="00F17B81" w:rsidRDefault="00BF058F" w:rsidP="008A4FE3">
      <w:pPr>
        <w:spacing w:line="240" w:lineRule="auto"/>
        <w:rPr>
          <w:rFonts w:ascii="Arial" w:eastAsia="Calibri" w:hAnsi="Arial" w:cs="Arial"/>
        </w:rPr>
      </w:pPr>
      <w:r w:rsidRPr="00F17B81">
        <w:rPr>
          <w:rFonts w:ascii="Arial" w:eastAsia="Calibri" w:hAnsi="Arial" w:cs="Arial"/>
        </w:rPr>
        <w:t xml:space="preserve">When developing policies or making changes to practice and procedures schools should complete an </w:t>
      </w:r>
      <w:r w:rsidR="008F7E63" w:rsidRPr="00F17B81">
        <w:rPr>
          <w:rFonts w:ascii="Arial" w:eastAsia="Calibri" w:hAnsi="Arial" w:cs="Arial"/>
        </w:rPr>
        <w:t>E</w:t>
      </w:r>
      <w:r w:rsidRPr="00F17B81">
        <w:rPr>
          <w:rFonts w:ascii="Arial" w:eastAsia="Calibri" w:hAnsi="Arial" w:cs="Arial"/>
        </w:rPr>
        <w:t xml:space="preserve">quality </w:t>
      </w:r>
      <w:r w:rsidR="008F7E63" w:rsidRPr="00F17B81">
        <w:rPr>
          <w:rFonts w:ascii="Arial" w:eastAsia="Calibri" w:hAnsi="Arial" w:cs="Arial"/>
        </w:rPr>
        <w:t>I</w:t>
      </w:r>
      <w:r w:rsidRPr="00F17B81">
        <w:rPr>
          <w:rFonts w:ascii="Arial" w:eastAsia="Calibri" w:hAnsi="Arial" w:cs="Arial"/>
        </w:rPr>
        <w:t xml:space="preserve">mpact </w:t>
      </w:r>
      <w:r w:rsidR="008F7E63" w:rsidRPr="00F17B81">
        <w:rPr>
          <w:rFonts w:ascii="Arial" w:eastAsia="Calibri" w:hAnsi="Arial" w:cs="Arial"/>
        </w:rPr>
        <w:t>A</w:t>
      </w:r>
      <w:r w:rsidRPr="00F17B81">
        <w:rPr>
          <w:rFonts w:ascii="Arial" w:eastAsia="Calibri" w:hAnsi="Arial" w:cs="Arial"/>
        </w:rPr>
        <w:t>ssessment/ use an equality impact screening tool to ensure that there has been due regard to The Equality Act 2010</w:t>
      </w:r>
      <w:r w:rsidR="008F7E63" w:rsidRPr="00F17B81">
        <w:rPr>
          <w:rFonts w:ascii="Arial" w:eastAsia="Calibri" w:hAnsi="Arial" w:cs="Arial"/>
        </w:rPr>
        <w:t xml:space="preserve">. </w:t>
      </w:r>
      <w:r w:rsidR="008F7E63" w:rsidRPr="00F17B81">
        <w:rPr>
          <w:rFonts w:ascii="Arial" w:eastAsia="Times New Roman" w:hAnsi="Arial" w:cs="Arial"/>
          <w:lang w:eastAsia="en-GB"/>
        </w:rPr>
        <w:t>Please refer to guidance on the Schools Portal here:</w:t>
      </w:r>
      <w:r w:rsidR="008F7E63" w:rsidRPr="00F17B81">
        <w:rPr>
          <w:rFonts w:ascii="Arial" w:hAnsi="Arial" w:cs="Arial"/>
        </w:rPr>
        <w:t xml:space="preserve"> </w:t>
      </w:r>
      <w:hyperlink r:id="rId39" w:history="1">
        <w:r w:rsidR="008F7E63" w:rsidRPr="00F17B81">
          <w:rPr>
            <w:rFonts w:ascii="Arial" w:hAnsi="Arial" w:cs="Arial"/>
            <w:u w:val="single"/>
          </w:rPr>
          <w:t>Equality and Diversity in Employment | NCC Schools Portal (nottinghamshire.gov.uk)</w:t>
        </w:r>
      </w:hyperlink>
      <w:r w:rsidR="008F7E63" w:rsidRPr="00F17B81">
        <w:rPr>
          <w:rFonts w:ascii="Arial" w:eastAsia="Times New Roman" w:hAnsi="Arial" w:cs="Arial"/>
          <w:lang w:eastAsia="en-GB"/>
        </w:rPr>
        <w:t xml:space="preserve"> </w:t>
      </w:r>
      <w:r w:rsidR="008A4FE3" w:rsidRPr="00F17B81">
        <w:rPr>
          <w:rFonts w:ascii="Arial" w:eastAsia="Times New Roman" w:hAnsi="Arial" w:cs="Arial"/>
          <w:lang w:eastAsia="en-GB"/>
        </w:rPr>
        <w:t xml:space="preserve"> </w:t>
      </w:r>
    </w:p>
    <w:sectPr w:rsidR="00BF058F" w:rsidRPr="00F17B81" w:rsidSect="008C56A6">
      <w:headerReference w:type="default" r:id="rId40"/>
      <w:footerReference w:type="default" r:id="rId41"/>
      <w:pgSz w:w="16838" w:h="11906" w:orient="landscape"/>
      <w:pgMar w:top="993" w:right="1440" w:bottom="144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742F2" w14:textId="77777777" w:rsidR="00AA412D" w:rsidRDefault="00AA412D" w:rsidP="0067526A">
      <w:pPr>
        <w:spacing w:after="0" w:line="240" w:lineRule="auto"/>
      </w:pPr>
      <w:r>
        <w:separator/>
      </w:r>
    </w:p>
  </w:endnote>
  <w:endnote w:type="continuationSeparator" w:id="0">
    <w:p w14:paraId="7ECEEC80" w14:textId="77777777" w:rsidR="00AA412D" w:rsidRDefault="00AA412D" w:rsidP="006752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5837413"/>
      <w:docPartObj>
        <w:docPartGallery w:val="Page Numbers (Bottom of Page)"/>
        <w:docPartUnique/>
      </w:docPartObj>
    </w:sdtPr>
    <w:sdtEndPr>
      <w:rPr>
        <w:noProof/>
      </w:rPr>
    </w:sdtEndPr>
    <w:sdtContent>
      <w:p w14:paraId="5D49448E" w14:textId="77777777" w:rsidR="005D4EF8" w:rsidRDefault="005D4EF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ED7F50B" w14:textId="77777777" w:rsidR="005D4EF8" w:rsidRDefault="005D4E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EB61E" w14:textId="77777777" w:rsidR="00AA412D" w:rsidRDefault="00AA412D" w:rsidP="0067526A">
      <w:pPr>
        <w:spacing w:after="0" w:line="240" w:lineRule="auto"/>
      </w:pPr>
      <w:r>
        <w:separator/>
      </w:r>
    </w:p>
  </w:footnote>
  <w:footnote w:type="continuationSeparator" w:id="0">
    <w:p w14:paraId="372EE10E" w14:textId="77777777" w:rsidR="00AA412D" w:rsidRDefault="00AA412D" w:rsidP="006752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E5848" w14:textId="1A5A0922" w:rsidR="005D4EF8" w:rsidRDefault="005D4EF8" w:rsidP="00C93CF2">
    <w:pPr>
      <w:pStyle w:val="Header"/>
      <w:jc w:val="right"/>
    </w:pPr>
    <w:r>
      <w:t>202</w:t>
    </w:r>
    <w:r w:rsidR="000007A5">
      <w:t>6</w:t>
    </w:r>
    <w:r w:rsidR="00F17B81">
      <w:t xml:space="preserve"> - 202</w:t>
    </w:r>
    <w:r w:rsidR="000007A5">
      <w:t>7</w:t>
    </w:r>
  </w:p>
  <w:p w14:paraId="7B1D6525" w14:textId="77777777" w:rsidR="005D4EF8" w:rsidRDefault="005D4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4486D"/>
    <w:multiLevelType w:val="hybridMultilevel"/>
    <w:tmpl w:val="BF6E7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B811D4"/>
    <w:multiLevelType w:val="multilevel"/>
    <w:tmpl w:val="4924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96A8D"/>
    <w:multiLevelType w:val="hybridMultilevel"/>
    <w:tmpl w:val="7D9C5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624DD"/>
    <w:multiLevelType w:val="hybridMultilevel"/>
    <w:tmpl w:val="CA268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245FF"/>
    <w:multiLevelType w:val="hybridMultilevel"/>
    <w:tmpl w:val="9266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EC4887"/>
    <w:multiLevelType w:val="multilevel"/>
    <w:tmpl w:val="644E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EC41AD4"/>
    <w:multiLevelType w:val="multilevel"/>
    <w:tmpl w:val="B7C82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C329A7"/>
    <w:multiLevelType w:val="multilevel"/>
    <w:tmpl w:val="3AF4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CAC79D0"/>
    <w:multiLevelType w:val="hybridMultilevel"/>
    <w:tmpl w:val="FD30BF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6FE914DC"/>
    <w:multiLevelType w:val="hybridMultilevel"/>
    <w:tmpl w:val="61F09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D50566"/>
    <w:multiLevelType w:val="multilevel"/>
    <w:tmpl w:val="B27CB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1399252">
    <w:abstractNumId w:val="4"/>
  </w:num>
  <w:num w:numId="2" w16cid:durableId="957101918">
    <w:abstractNumId w:val="2"/>
  </w:num>
  <w:num w:numId="3" w16cid:durableId="997149838">
    <w:abstractNumId w:val="1"/>
  </w:num>
  <w:num w:numId="4" w16cid:durableId="1021010440">
    <w:abstractNumId w:val="3"/>
  </w:num>
  <w:num w:numId="5" w16cid:durableId="39088344">
    <w:abstractNumId w:val="0"/>
  </w:num>
  <w:num w:numId="6" w16cid:durableId="1768773873">
    <w:abstractNumId w:val="8"/>
  </w:num>
  <w:num w:numId="7" w16cid:durableId="2019312269">
    <w:abstractNumId w:val="6"/>
  </w:num>
  <w:num w:numId="8" w16cid:durableId="739601726">
    <w:abstractNumId w:val="5"/>
  </w:num>
  <w:num w:numId="9" w16cid:durableId="1288197963">
    <w:abstractNumId w:val="10"/>
  </w:num>
  <w:num w:numId="10" w16cid:durableId="1275551180">
    <w:abstractNumId w:val="7"/>
  </w:num>
  <w:num w:numId="11" w16cid:durableId="14311978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A58"/>
    <w:rsid w:val="000007A5"/>
    <w:rsid w:val="00025A7A"/>
    <w:rsid w:val="00026227"/>
    <w:rsid w:val="0005400A"/>
    <w:rsid w:val="000566FB"/>
    <w:rsid w:val="00065C89"/>
    <w:rsid w:val="000861DE"/>
    <w:rsid w:val="0008723E"/>
    <w:rsid w:val="0009381D"/>
    <w:rsid w:val="00095683"/>
    <w:rsid w:val="00097EDB"/>
    <w:rsid w:val="000B1941"/>
    <w:rsid w:val="000B25F8"/>
    <w:rsid w:val="000D1D40"/>
    <w:rsid w:val="000D252E"/>
    <w:rsid w:val="000E6905"/>
    <w:rsid w:val="001032BF"/>
    <w:rsid w:val="00104DD4"/>
    <w:rsid w:val="001176BB"/>
    <w:rsid w:val="00144E47"/>
    <w:rsid w:val="00153465"/>
    <w:rsid w:val="00163119"/>
    <w:rsid w:val="0017691A"/>
    <w:rsid w:val="00180627"/>
    <w:rsid w:val="001968D9"/>
    <w:rsid w:val="001A2676"/>
    <w:rsid w:val="001B00BA"/>
    <w:rsid w:val="001D2FE0"/>
    <w:rsid w:val="001F5B49"/>
    <w:rsid w:val="00201738"/>
    <w:rsid w:val="00216359"/>
    <w:rsid w:val="00216F56"/>
    <w:rsid w:val="002177B2"/>
    <w:rsid w:val="00233858"/>
    <w:rsid w:val="00237E74"/>
    <w:rsid w:val="0025415C"/>
    <w:rsid w:val="00254DC1"/>
    <w:rsid w:val="00261FCB"/>
    <w:rsid w:val="002701B2"/>
    <w:rsid w:val="00291168"/>
    <w:rsid w:val="002957A8"/>
    <w:rsid w:val="002A4745"/>
    <w:rsid w:val="002C1B20"/>
    <w:rsid w:val="002D35CA"/>
    <w:rsid w:val="002E1E87"/>
    <w:rsid w:val="002E33B3"/>
    <w:rsid w:val="002E4B01"/>
    <w:rsid w:val="002F5F52"/>
    <w:rsid w:val="0033737B"/>
    <w:rsid w:val="00340416"/>
    <w:rsid w:val="00360131"/>
    <w:rsid w:val="00362683"/>
    <w:rsid w:val="00374DDD"/>
    <w:rsid w:val="0039022E"/>
    <w:rsid w:val="003A0DE1"/>
    <w:rsid w:val="003A579B"/>
    <w:rsid w:val="003A5F3C"/>
    <w:rsid w:val="003B5B4A"/>
    <w:rsid w:val="003D2DCB"/>
    <w:rsid w:val="003D5652"/>
    <w:rsid w:val="003E6FD1"/>
    <w:rsid w:val="00400489"/>
    <w:rsid w:val="00402E88"/>
    <w:rsid w:val="00403264"/>
    <w:rsid w:val="00412C46"/>
    <w:rsid w:val="00432A58"/>
    <w:rsid w:val="00447967"/>
    <w:rsid w:val="004500DD"/>
    <w:rsid w:val="0049588C"/>
    <w:rsid w:val="00496123"/>
    <w:rsid w:val="004C13D8"/>
    <w:rsid w:val="004E794F"/>
    <w:rsid w:val="00517A39"/>
    <w:rsid w:val="005464F8"/>
    <w:rsid w:val="005523BF"/>
    <w:rsid w:val="00557111"/>
    <w:rsid w:val="00563DE6"/>
    <w:rsid w:val="005945B6"/>
    <w:rsid w:val="005A7C9D"/>
    <w:rsid w:val="005B4233"/>
    <w:rsid w:val="005C63BD"/>
    <w:rsid w:val="005C7AC8"/>
    <w:rsid w:val="005D1770"/>
    <w:rsid w:val="005D4EF8"/>
    <w:rsid w:val="005E42D8"/>
    <w:rsid w:val="0064353F"/>
    <w:rsid w:val="0067526A"/>
    <w:rsid w:val="0068242F"/>
    <w:rsid w:val="006A2993"/>
    <w:rsid w:val="006A36A6"/>
    <w:rsid w:val="006A6E29"/>
    <w:rsid w:val="006A71E7"/>
    <w:rsid w:val="006B4611"/>
    <w:rsid w:val="006B5EBF"/>
    <w:rsid w:val="006C185F"/>
    <w:rsid w:val="006D1402"/>
    <w:rsid w:val="006D633B"/>
    <w:rsid w:val="006E4857"/>
    <w:rsid w:val="006F2E40"/>
    <w:rsid w:val="00706687"/>
    <w:rsid w:val="00720EA4"/>
    <w:rsid w:val="00734FA5"/>
    <w:rsid w:val="00736625"/>
    <w:rsid w:val="0076153A"/>
    <w:rsid w:val="00767E0A"/>
    <w:rsid w:val="007859F9"/>
    <w:rsid w:val="007A0F1C"/>
    <w:rsid w:val="007A2F04"/>
    <w:rsid w:val="007B07C9"/>
    <w:rsid w:val="007B5808"/>
    <w:rsid w:val="007D5E68"/>
    <w:rsid w:val="0080304F"/>
    <w:rsid w:val="0081353B"/>
    <w:rsid w:val="008149FD"/>
    <w:rsid w:val="00816424"/>
    <w:rsid w:val="00827C9C"/>
    <w:rsid w:val="0085030A"/>
    <w:rsid w:val="008704CE"/>
    <w:rsid w:val="00885A45"/>
    <w:rsid w:val="008A4FE3"/>
    <w:rsid w:val="008B23F1"/>
    <w:rsid w:val="008B3193"/>
    <w:rsid w:val="008B43F8"/>
    <w:rsid w:val="008B47A4"/>
    <w:rsid w:val="008C56A6"/>
    <w:rsid w:val="008C7813"/>
    <w:rsid w:val="008D1645"/>
    <w:rsid w:val="008D3EDB"/>
    <w:rsid w:val="008F7E63"/>
    <w:rsid w:val="00940497"/>
    <w:rsid w:val="009428AB"/>
    <w:rsid w:val="009475D3"/>
    <w:rsid w:val="0095520C"/>
    <w:rsid w:val="00955816"/>
    <w:rsid w:val="00981414"/>
    <w:rsid w:val="00987103"/>
    <w:rsid w:val="00993253"/>
    <w:rsid w:val="009A488C"/>
    <w:rsid w:val="009B07E0"/>
    <w:rsid w:val="009D0C29"/>
    <w:rsid w:val="009D1BD1"/>
    <w:rsid w:val="009D2C37"/>
    <w:rsid w:val="009D7F9C"/>
    <w:rsid w:val="009E05D0"/>
    <w:rsid w:val="009E2E23"/>
    <w:rsid w:val="009F28BA"/>
    <w:rsid w:val="00A0065D"/>
    <w:rsid w:val="00A2425C"/>
    <w:rsid w:val="00A471EA"/>
    <w:rsid w:val="00A62651"/>
    <w:rsid w:val="00A97FAC"/>
    <w:rsid w:val="00AA1A3B"/>
    <w:rsid w:val="00AA34D3"/>
    <w:rsid w:val="00AA412D"/>
    <w:rsid w:val="00AA60E3"/>
    <w:rsid w:val="00AB55A2"/>
    <w:rsid w:val="00AC4176"/>
    <w:rsid w:val="00AC7758"/>
    <w:rsid w:val="00AE7FD6"/>
    <w:rsid w:val="00AF3001"/>
    <w:rsid w:val="00B232DF"/>
    <w:rsid w:val="00B27260"/>
    <w:rsid w:val="00B30A44"/>
    <w:rsid w:val="00B41E21"/>
    <w:rsid w:val="00B462FA"/>
    <w:rsid w:val="00B47E6A"/>
    <w:rsid w:val="00B5642C"/>
    <w:rsid w:val="00B66DF2"/>
    <w:rsid w:val="00B672AC"/>
    <w:rsid w:val="00B810E3"/>
    <w:rsid w:val="00B82AE5"/>
    <w:rsid w:val="00B92152"/>
    <w:rsid w:val="00BA5C84"/>
    <w:rsid w:val="00BF058F"/>
    <w:rsid w:val="00BF1E7A"/>
    <w:rsid w:val="00BF2F3A"/>
    <w:rsid w:val="00C01E37"/>
    <w:rsid w:val="00C042BA"/>
    <w:rsid w:val="00C05242"/>
    <w:rsid w:val="00C1284A"/>
    <w:rsid w:val="00C25865"/>
    <w:rsid w:val="00C54B35"/>
    <w:rsid w:val="00C60253"/>
    <w:rsid w:val="00C62DBA"/>
    <w:rsid w:val="00C71BBC"/>
    <w:rsid w:val="00C817E6"/>
    <w:rsid w:val="00C93CF2"/>
    <w:rsid w:val="00CC7011"/>
    <w:rsid w:val="00CE030E"/>
    <w:rsid w:val="00CF0BDF"/>
    <w:rsid w:val="00CF17D3"/>
    <w:rsid w:val="00CF7C5B"/>
    <w:rsid w:val="00D0508C"/>
    <w:rsid w:val="00D05C39"/>
    <w:rsid w:val="00D07961"/>
    <w:rsid w:val="00D07BB1"/>
    <w:rsid w:val="00D3020D"/>
    <w:rsid w:val="00D50C72"/>
    <w:rsid w:val="00D57A3D"/>
    <w:rsid w:val="00D6100D"/>
    <w:rsid w:val="00D73EA0"/>
    <w:rsid w:val="00D74075"/>
    <w:rsid w:val="00D94A9E"/>
    <w:rsid w:val="00DA2024"/>
    <w:rsid w:val="00DB2DB1"/>
    <w:rsid w:val="00DC6934"/>
    <w:rsid w:val="00DE19F4"/>
    <w:rsid w:val="00DE28CE"/>
    <w:rsid w:val="00DE7832"/>
    <w:rsid w:val="00DF4EB0"/>
    <w:rsid w:val="00DF4EFF"/>
    <w:rsid w:val="00DF561E"/>
    <w:rsid w:val="00E05729"/>
    <w:rsid w:val="00E15E5F"/>
    <w:rsid w:val="00E22BA3"/>
    <w:rsid w:val="00E315BE"/>
    <w:rsid w:val="00E43B06"/>
    <w:rsid w:val="00E44066"/>
    <w:rsid w:val="00E610D3"/>
    <w:rsid w:val="00E73570"/>
    <w:rsid w:val="00E848AE"/>
    <w:rsid w:val="00E9208C"/>
    <w:rsid w:val="00E9211C"/>
    <w:rsid w:val="00EA7242"/>
    <w:rsid w:val="00EB0730"/>
    <w:rsid w:val="00EB1F60"/>
    <w:rsid w:val="00EB2D6C"/>
    <w:rsid w:val="00EC6A00"/>
    <w:rsid w:val="00EC75EC"/>
    <w:rsid w:val="00ED15A5"/>
    <w:rsid w:val="00ED735D"/>
    <w:rsid w:val="00F05B64"/>
    <w:rsid w:val="00F17B81"/>
    <w:rsid w:val="00F207EE"/>
    <w:rsid w:val="00F240D3"/>
    <w:rsid w:val="00F36E26"/>
    <w:rsid w:val="00F4055C"/>
    <w:rsid w:val="00F42017"/>
    <w:rsid w:val="00F55E51"/>
    <w:rsid w:val="00F64C5E"/>
    <w:rsid w:val="00F76905"/>
    <w:rsid w:val="00F93AA5"/>
    <w:rsid w:val="00F95927"/>
    <w:rsid w:val="00F97CDB"/>
    <w:rsid w:val="00FA1EE7"/>
    <w:rsid w:val="00FB09A0"/>
    <w:rsid w:val="00FC2843"/>
    <w:rsid w:val="00FE3E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EE3C4CF"/>
  <w15:chartTrackingRefBased/>
  <w15:docId w15:val="{3731B3DB-DAA3-4A84-A7C5-C22A8E11F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69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Reference">
    <w:name w:val="Intense Reference"/>
    <w:basedOn w:val="DefaultParagraphFont"/>
    <w:uiPriority w:val="32"/>
    <w:qFormat/>
    <w:rsid w:val="00DF4EB0"/>
    <w:rPr>
      <w:b/>
      <w:bCs/>
      <w:smallCaps/>
      <w:color w:val="4472C4" w:themeColor="accent1"/>
      <w:spacing w:val="5"/>
    </w:rPr>
  </w:style>
  <w:style w:type="paragraph" w:styleId="ListParagraph">
    <w:name w:val="List Paragraph"/>
    <w:basedOn w:val="Normal"/>
    <w:uiPriority w:val="34"/>
    <w:qFormat/>
    <w:rsid w:val="00F36E26"/>
    <w:pPr>
      <w:spacing w:after="0" w:line="240" w:lineRule="auto"/>
      <w:ind w:left="720"/>
      <w:contextualSpacing/>
    </w:pPr>
    <w:rPr>
      <w:rFonts w:ascii="Arial" w:eastAsia="Calibri" w:hAnsi="Arial" w:cs="Times New Roman"/>
    </w:rPr>
  </w:style>
  <w:style w:type="character" w:styleId="Hyperlink">
    <w:name w:val="Hyperlink"/>
    <w:basedOn w:val="DefaultParagraphFont"/>
    <w:uiPriority w:val="99"/>
    <w:unhideWhenUsed/>
    <w:rsid w:val="000D252E"/>
    <w:rPr>
      <w:color w:val="0563C1" w:themeColor="hyperlink"/>
      <w:u w:val="single"/>
    </w:rPr>
  </w:style>
  <w:style w:type="character" w:styleId="UnresolvedMention">
    <w:name w:val="Unresolved Mention"/>
    <w:basedOn w:val="DefaultParagraphFont"/>
    <w:uiPriority w:val="99"/>
    <w:semiHidden/>
    <w:unhideWhenUsed/>
    <w:rsid w:val="000D252E"/>
    <w:rPr>
      <w:color w:val="605E5C"/>
      <w:shd w:val="clear" w:color="auto" w:fill="E1DFDD"/>
    </w:rPr>
  </w:style>
  <w:style w:type="paragraph" w:styleId="NormalWeb">
    <w:name w:val="Normal (Web)"/>
    <w:basedOn w:val="Normal"/>
    <w:uiPriority w:val="99"/>
    <w:unhideWhenUsed/>
    <w:rsid w:val="00CF7C5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DF4EFF"/>
    <w:rPr>
      <w:b/>
      <w:bCs/>
    </w:rPr>
  </w:style>
  <w:style w:type="character" w:styleId="FollowedHyperlink">
    <w:name w:val="FollowedHyperlink"/>
    <w:basedOn w:val="DefaultParagraphFont"/>
    <w:uiPriority w:val="99"/>
    <w:semiHidden/>
    <w:unhideWhenUsed/>
    <w:rsid w:val="00AB55A2"/>
    <w:rPr>
      <w:color w:val="954F72" w:themeColor="followedHyperlink"/>
      <w:u w:val="single"/>
    </w:rPr>
  </w:style>
  <w:style w:type="paragraph" w:styleId="Header">
    <w:name w:val="header"/>
    <w:basedOn w:val="Normal"/>
    <w:link w:val="HeaderChar"/>
    <w:uiPriority w:val="99"/>
    <w:unhideWhenUsed/>
    <w:rsid w:val="0067526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7526A"/>
  </w:style>
  <w:style w:type="paragraph" w:styleId="Footer">
    <w:name w:val="footer"/>
    <w:basedOn w:val="Normal"/>
    <w:link w:val="FooterChar"/>
    <w:uiPriority w:val="99"/>
    <w:unhideWhenUsed/>
    <w:rsid w:val="0067526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7526A"/>
  </w:style>
  <w:style w:type="paragraph" w:styleId="BalloonText">
    <w:name w:val="Balloon Text"/>
    <w:basedOn w:val="Normal"/>
    <w:link w:val="BalloonTextChar"/>
    <w:uiPriority w:val="99"/>
    <w:semiHidden/>
    <w:unhideWhenUsed/>
    <w:rsid w:val="00767E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7E0A"/>
    <w:rPr>
      <w:rFonts w:ascii="Segoe UI" w:hAnsi="Segoe UI" w:cs="Segoe UI"/>
      <w:sz w:val="18"/>
      <w:szCs w:val="18"/>
    </w:rPr>
  </w:style>
  <w:style w:type="character" w:customStyle="1" w:styleId="ui-provider">
    <w:name w:val="ui-provider"/>
    <w:basedOn w:val="DefaultParagraphFont"/>
    <w:rsid w:val="00FE3E9E"/>
  </w:style>
  <w:style w:type="character" w:customStyle="1" w:styleId="Heading1Char">
    <w:name w:val="Heading 1 Char"/>
    <w:basedOn w:val="DefaultParagraphFont"/>
    <w:link w:val="Heading1"/>
    <w:uiPriority w:val="9"/>
    <w:rsid w:val="00F76905"/>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6D14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498">
      <w:bodyDiv w:val="1"/>
      <w:marLeft w:val="0"/>
      <w:marRight w:val="0"/>
      <w:marTop w:val="0"/>
      <w:marBottom w:val="0"/>
      <w:divBdr>
        <w:top w:val="none" w:sz="0" w:space="0" w:color="auto"/>
        <w:left w:val="none" w:sz="0" w:space="0" w:color="auto"/>
        <w:bottom w:val="none" w:sz="0" w:space="0" w:color="auto"/>
        <w:right w:val="none" w:sz="0" w:space="0" w:color="auto"/>
      </w:divBdr>
      <w:divsChild>
        <w:div w:id="1128427007">
          <w:marLeft w:val="0"/>
          <w:marRight w:val="0"/>
          <w:marTop w:val="0"/>
          <w:marBottom w:val="0"/>
          <w:divBdr>
            <w:top w:val="none" w:sz="0" w:space="0" w:color="auto"/>
            <w:left w:val="none" w:sz="0" w:space="0" w:color="auto"/>
            <w:bottom w:val="none" w:sz="0" w:space="0" w:color="auto"/>
            <w:right w:val="none" w:sz="0" w:space="0" w:color="auto"/>
          </w:divBdr>
          <w:divsChild>
            <w:div w:id="266819075">
              <w:marLeft w:val="0"/>
              <w:marRight w:val="0"/>
              <w:marTop w:val="0"/>
              <w:marBottom w:val="0"/>
              <w:divBdr>
                <w:top w:val="none" w:sz="0" w:space="0" w:color="auto"/>
                <w:left w:val="none" w:sz="0" w:space="0" w:color="auto"/>
                <w:bottom w:val="none" w:sz="0" w:space="0" w:color="auto"/>
                <w:right w:val="none" w:sz="0" w:space="0" w:color="auto"/>
              </w:divBdr>
              <w:divsChild>
                <w:div w:id="1654529650">
                  <w:marLeft w:val="0"/>
                  <w:marRight w:val="0"/>
                  <w:marTop w:val="0"/>
                  <w:marBottom w:val="0"/>
                  <w:divBdr>
                    <w:top w:val="none" w:sz="0" w:space="0" w:color="auto"/>
                    <w:left w:val="none" w:sz="0" w:space="0" w:color="auto"/>
                    <w:bottom w:val="none" w:sz="0" w:space="0" w:color="auto"/>
                    <w:right w:val="none" w:sz="0" w:space="0" w:color="auto"/>
                  </w:divBdr>
                  <w:divsChild>
                    <w:div w:id="1158302694">
                      <w:marLeft w:val="0"/>
                      <w:marRight w:val="0"/>
                      <w:marTop w:val="0"/>
                      <w:marBottom w:val="0"/>
                      <w:divBdr>
                        <w:top w:val="none" w:sz="0" w:space="0" w:color="auto"/>
                        <w:left w:val="none" w:sz="0" w:space="0" w:color="auto"/>
                        <w:bottom w:val="none" w:sz="0" w:space="0" w:color="auto"/>
                        <w:right w:val="none" w:sz="0" w:space="0" w:color="auto"/>
                      </w:divBdr>
                      <w:divsChild>
                        <w:div w:id="1188064849">
                          <w:marLeft w:val="0"/>
                          <w:marRight w:val="0"/>
                          <w:marTop w:val="0"/>
                          <w:marBottom w:val="0"/>
                          <w:divBdr>
                            <w:top w:val="none" w:sz="0" w:space="0" w:color="auto"/>
                            <w:left w:val="none" w:sz="0" w:space="0" w:color="auto"/>
                            <w:bottom w:val="none" w:sz="0" w:space="0" w:color="auto"/>
                            <w:right w:val="none" w:sz="0" w:space="0" w:color="auto"/>
                          </w:divBdr>
                          <w:divsChild>
                            <w:div w:id="45070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83648">
      <w:bodyDiv w:val="1"/>
      <w:marLeft w:val="0"/>
      <w:marRight w:val="0"/>
      <w:marTop w:val="0"/>
      <w:marBottom w:val="0"/>
      <w:divBdr>
        <w:top w:val="none" w:sz="0" w:space="0" w:color="auto"/>
        <w:left w:val="none" w:sz="0" w:space="0" w:color="auto"/>
        <w:bottom w:val="none" w:sz="0" w:space="0" w:color="auto"/>
        <w:right w:val="none" w:sz="0" w:space="0" w:color="auto"/>
      </w:divBdr>
      <w:divsChild>
        <w:div w:id="294141399">
          <w:marLeft w:val="0"/>
          <w:marRight w:val="0"/>
          <w:marTop w:val="0"/>
          <w:marBottom w:val="0"/>
          <w:divBdr>
            <w:top w:val="none" w:sz="0" w:space="0" w:color="auto"/>
            <w:left w:val="none" w:sz="0" w:space="0" w:color="auto"/>
            <w:bottom w:val="none" w:sz="0" w:space="0" w:color="auto"/>
            <w:right w:val="none" w:sz="0" w:space="0" w:color="auto"/>
          </w:divBdr>
          <w:divsChild>
            <w:div w:id="1659116002">
              <w:marLeft w:val="0"/>
              <w:marRight w:val="0"/>
              <w:marTop w:val="0"/>
              <w:marBottom w:val="0"/>
              <w:divBdr>
                <w:top w:val="none" w:sz="0" w:space="0" w:color="auto"/>
                <w:left w:val="none" w:sz="0" w:space="0" w:color="auto"/>
                <w:bottom w:val="none" w:sz="0" w:space="0" w:color="auto"/>
                <w:right w:val="none" w:sz="0" w:space="0" w:color="auto"/>
              </w:divBdr>
              <w:divsChild>
                <w:div w:id="685057573">
                  <w:marLeft w:val="0"/>
                  <w:marRight w:val="0"/>
                  <w:marTop w:val="0"/>
                  <w:marBottom w:val="0"/>
                  <w:divBdr>
                    <w:top w:val="none" w:sz="0" w:space="0" w:color="auto"/>
                    <w:left w:val="none" w:sz="0" w:space="0" w:color="auto"/>
                    <w:bottom w:val="none" w:sz="0" w:space="0" w:color="auto"/>
                    <w:right w:val="none" w:sz="0" w:space="0" w:color="auto"/>
                  </w:divBdr>
                  <w:divsChild>
                    <w:div w:id="2002151569">
                      <w:marLeft w:val="0"/>
                      <w:marRight w:val="0"/>
                      <w:marTop w:val="0"/>
                      <w:marBottom w:val="0"/>
                      <w:divBdr>
                        <w:top w:val="none" w:sz="0" w:space="0" w:color="auto"/>
                        <w:left w:val="none" w:sz="0" w:space="0" w:color="auto"/>
                        <w:bottom w:val="none" w:sz="0" w:space="0" w:color="auto"/>
                        <w:right w:val="none" w:sz="0" w:space="0" w:color="auto"/>
                      </w:divBdr>
                      <w:divsChild>
                        <w:div w:id="888960071">
                          <w:marLeft w:val="0"/>
                          <w:marRight w:val="0"/>
                          <w:marTop w:val="0"/>
                          <w:marBottom w:val="0"/>
                          <w:divBdr>
                            <w:top w:val="none" w:sz="0" w:space="0" w:color="auto"/>
                            <w:left w:val="none" w:sz="0" w:space="0" w:color="auto"/>
                            <w:bottom w:val="none" w:sz="0" w:space="0" w:color="auto"/>
                            <w:right w:val="none" w:sz="0" w:space="0" w:color="auto"/>
                          </w:divBdr>
                          <w:divsChild>
                            <w:div w:id="105357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67482">
      <w:bodyDiv w:val="1"/>
      <w:marLeft w:val="0"/>
      <w:marRight w:val="0"/>
      <w:marTop w:val="0"/>
      <w:marBottom w:val="0"/>
      <w:divBdr>
        <w:top w:val="none" w:sz="0" w:space="0" w:color="auto"/>
        <w:left w:val="none" w:sz="0" w:space="0" w:color="auto"/>
        <w:bottom w:val="none" w:sz="0" w:space="0" w:color="auto"/>
        <w:right w:val="none" w:sz="0" w:space="0" w:color="auto"/>
      </w:divBdr>
      <w:divsChild>
        <w:div w:id="639186347">
          <w:marLeft w:val="0"/>
          <w:marRight w:val="0"/>
          <w:marTop w:val="0"/>
          <w:marBottom w:val="0"/>
          <w:divBdr>
            <w:top w:val="none" w:sz="0" w:space="0" w:color="auto"/>
            <w:left w:val="none" w:sz="0" w:space="0" w:color="auto"/>
            <w:bottom w:val="none" w:sz="0" w:space="0" w:color="auto"/>
            <w:right w:val="none" w:sz="0" w:space="0" w:color="auto"/>
          </w:divBdr>
          <w:divsChild>
            <w:div w:id="1997802001">
              <w:marLeft w:val="0"/>
              <w:marRight w:val="0"/>
              <w:marTop w:val="0"/>
              <w:marBottom w:val="0"/>
              <w:divBdr>
                <w:top w:val="none" w:sz="0" w:space="0" w:color="auto"/>
                <w:left w:val="none" w:sz="0" w:space="0" w:color="auto"/>
                <w:bottom w:val="none" w:sz="0" w:space="0" w:color="auto"/>
                <w:right w:val="none" w:sz="0" w:space="0" w:color="auto"/>
              </w:divBdr>
              <w:divsChild>
                <w:div w:id="996148928">
                  <w:marLeft w:val="0"/>
                  <w:marRight w:val="0"/>
                  <w:marTop w:val="0"/>
                  <w:marBottom w:val="0"/>
                  <w:divBdr>
                    <w:top w:val="none" w:sz="0" w:space="0" w:color="auto"/>
                    <w:left w:val="none" w:sz="0" w:space="0" w:color="auto"/>
                    <w:bottom w:val="none" w:sz="0" w:space="0" w:color="auto"/>
                    <w:right w:val="none" w:sz="0" w:space="0" w:color="auto"/>
                  </w:divBdr>
                  <w:divsChild>
                    <w:div w:id="249311120">
                      <w:marLeft w:val="0"/>
                      <w:marRight w:val="0"/>
                      <w:marTop w:val="0"/>
                      <w:marBottom w:val="0"/>
                      <w:divBdr>
                        <w:top w:val="none" w:sz="0" w:space="0" w:color="auto"/>
                        <w:left w:val="none" w:sz="0" w:space="0" w:color="auto"/>
                        <w:bottom w:val="none" w:sz="0" w:space="0" w:color="auto"/>
                        <w:right w:val="none" w:sz="0" w:space="0" w:color="auto"/>
                      </w:divBdr>
                      <w:divsChild>
                        <w:div w:id="555045824">
                          <w:marLeft w:val="0"/>
                          <w:marRight w:val="0"/>
                          <w:marTop w:val="0"/>
                          <w:marBottom w:val="0"/>
                          <w:divBdr>
                            <w:top w:val="none" w:sz="0" w:space="0" w:color="auto"/>
                            <w:left w:val="none" w:sz="0" w:space="0" w:color="auto"/>
                            <w:bottom w:val="none" w:sz="0" w:space="0" w:color="auto"/>
                            <w:right w:val="none" w:sz="0" w:space="0" w:color="auto"/>
                          </w:divBdr>
                          <w:divsChild>
                            <w:div w:id="83742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3900461">
      <w:bodyDiv w:val="1"/>
      <w:marLeft w:val="0"/>
      <w:marRight w:val="0"/>
      <w:marTop w:val="0"/>
      <w:marBottom w:val="0"/>
      <w:divBdr>
        <w:top w:val="none" w:sz="0" w:space="0" w:color="auto"/>
        <w:left w:val="none" w:sz="0" w:space="0" w:color="auto"/>
        <w:bottom w:val="none" w:sz="0" w:space="0" w:color="auto"/>
        <w:right w:val="none" w:sz="0" w:space="0" w:color="auto"/>
      </w:divBdr>
      <w:divsChild>
        <w:div w:id="888881187">
          <w:marLeft w:val="0"/>
          <w:marRight w:val="0"/>
          <w:marTop w:val="0"/>
          <w:marBottom w:val="0"/>
          <w:divBdr>
            <w:top w:val="none" w:sz="0" w:space="0" w:color="auto"/>
            <w:left w:val="none" w:sz="0" w:space="0" w:color="auto"/>
            <w:bottom w:val="none" w:sz="0" w:space="0" w:color="auto"/>
            <w:right w:val="none" w:sz="0" w:space="0" w:color="auto"/>
          </w:divBdr>
          <w:divsChild>
            <w:div w:id="268398481">
              <w:marLeft w:val="0"/>
              <w:marRight w:val="0"/>
              <w:marTop w:val="0"/>
              <w:marBottom w:val="0"/>
              <w:divBdr>
                <w:top w:val="none" w:sz="0" w:space="0" w:color="auto"/>
                <w:left w:val="none" w:sz="0" w:space="0" w:color="auto"/>
                <w:bottom w:val="none" w:sz="0" w:space="0" w:color="auto"/>
                <w:right w:val="none" w:sz="0" w:space="0" w:color="auto"/>
              </w:divBdr>
              <w:divsChild>
                <w:div w:id="446705010">
                  <w:marLeft w:val="0"/>
                  <w:marRight w:val="0"/>
                  <w:marTop w:val="0"/>
                  <w:marBottom w:val="0"/>
                  <w:divBdr>
                    <w:top w:val="none" w:sz="0" w:space="0" w:color="auto"/>
                    <w:left w:val="none" w:sz="0" w:space="0" w:color="auto"/>
                    <w:bottom w:val="none" w:sz="0" w:space="0" w:color="auto"/>
                    <w:right w:val="none" w:sz="0" w:space="0" w:color="auto"/>
                  </w:divBdr>
                  <w:divsChild>
                    <w:div w:id="1701053291">
                      <w:marLeft w:val="0"/>
                      <w:marRight w:val="0"/>
                      <w:marTop w:val="0"/>
                      <w:marBottom w:val="0"/>
                      <w:divBdr>
                        <w:top w:val="none" w:sz="0" w:space="0" w:color="auto"/>
                        <w:left w:val="none" w:sz="0" w:space="0" w:color="auto"/>
                        <w:bottom w:val="none" w:sz="0" w:space="0" w:color="auto"/>
                        <w:right w:val="none" w:sz="0" w:space="0" w:color="auto"/>
                      </w:divBdr>
                      <w:divsChild>
                        <w:div w:id="754522630">
                          <w:marLeft w:val="0"/>
                          <w:marRight w:val="0"/>
                          <w:marTop w:val="0"/>
                          <w:marBottom w:val="0"/>
                          <w:divBdr>
                            <w:top w:val="none" w:sz="0" w:space="0" w:color="auto"/>
                            <w:left w:val="none" w:sz="0" w:space="0" w:color="auto"/>
                            <w:bottom w:val="none" w:sz="0" w:space="0" w:color="auto"/>
                            <w:right w:val="none" w:sz="0" w:space="0" w:color="auto"/>
                          </w:divBdr>
                          <w:divsChild>
                            <w:div w:id="204382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1856274">
      <w:bodyDiv w:val="1"/>
      <w:marLeft w:val="0"/>
      <w:marRight w:val="0"/>
      <w:marTop w:val="0"/>
      <w:marBottom w:val="0"/>
      <w:divBdr>
        <w:top w:val="none" w:sz="0" w:space="0" w:color="auto"/>
        <w:left w:val="none" w:sz="0" w:space="0" w:color="auto"/>
        <w:bottom w:val="none" w:sz="0" w:space="0" w:color="auto"/>
        <w:right w:val="none" w:sz="0" w:space="0" w:color="auto"/>
      </w:divBdr>
    </w:div>
    <w:div w:id="454255980">
      <w:bodyDiv w:val="1"/>
      <w:marLeft w:val="0"/>
      <w:marRight w:val="0"/>
      <w:marTop w:val="0"/>
      <w:marBottom w:val="0"/>
      <w:divBdr>
        <w:top w:val="none" w:sz="0" w:space="0" w:color="auto"/>
        <w:left w:val="none" w:sz="0" w:space="0" w:color="auto"/>
        <w:bottom w:val="none" w:sz="0" w:space="0" w:color="auto"/>
        <w:right w:val="none" w:sz="0" w:space="0" w:color="auto"/>
      </w:divBdr>
    </w:div>
    <w:div w:id="496500814">
      <w:bodyDiv w:val="1"/>
      <w:marLeft w:val="0"/>
      <w:marRight w:val="0"/>
      <w:marTop w:val="0"/>
      <w:marBottom w:val="0"/>
      <w:divBdr>
        <w:top w:val="none" w:sz="0" w:space="0" w:color="auto"/>
        <w:left w:val="none" w:sz="0" w:space="0" w:color="auto"/>
        <w:bottom w:val="none" w:sz="0" w:space="0" w:color="auto"/>
        <w:right w:val="none" w:sz="0" w:space="0" w:color="auto"/>
      </w:divBdr>
      <w:divsChild>
        <w:div w:id="101070108">
          <w:marLeft w:val="0"/>
          <w:marRight w:val="0"/>
          <w:marTop w:val="0"/>
          <w:marBottom w:val="0"/>
          <w:divBdr>
            <w:top w:val="none" w:sz="0" w:space="0" w:color="auto"/>
            <w:left w:val="none" w:sz="0" w:space="0" w:color="auto"/>
            <w:bottom w:val="none" w:sz="0" w:space="0" w:color="auto"/>
            <w:right w:val="none" w:sz="0" w:space="0" w:color="auto"/>
          </w:divBdr>
          <w:divsChild>
            <w:div w:id="236982934">
              <w:marLeft w:val="0"/>
              <w:marRight w:val="0"/>
              <w:marTop w:val="0"/>
              <w:marBottom w:val="0"/>
              <w:divBdr>
                <w:top w:val="none" w:sz="0" w:space="0" w:color="auto"/>
                <w:left w:val="none" w:sz="0" w:space="0" w:color="auto"/>
                <w:bottom w:val="none" w:sz="0" w:space="0" w:color="auto"/>
                <w:right w:val="none" w:sz="0" w:space="0" w:color="auto"/>
              </w:divBdr>
              <w:divsChild>
                <w:div w:id="88506324">
                  <w:marLeft w:val="0"/>
                  <w:marRight w:val="0"/>
                  <w:marTop w:val="0"/>
                  <w:marBottom w:val="0"/>
                  <w:divBdr>
                    <w:top w:val="none" w:sz="0" w:space="0" w:color="auto"/>
                    <w:left w:val="none" w:sz="0" w:space="0" w:color="auto"/>
                    <w:bottom w:val="none" w:sz="0" w:space="0" w:color="auto"/>
                    <w:right w:val="none" w:sz="0" w:space="0" w:color="auto"/>
                  </w:divBdr>
                  <w:divsChild>
                    <w:div w:id="1761216806">
                      <w:marLeft w:val="0"/>
                      <w:marRight w:val="0"/>
                      <w:marTop w:val="0"/>
                      <w:marBottom w:val="0"/>
                      <w:divBdr>
                        <w:top w:val="none" w:sz="0" w:space="0" w:color="auto"/>
                        <w:left w:val="none" w:sz="0" w:space="0" w:color="auto"/>
                        <w:bottom w:val="none" w:sz="0" w:space="0" w:color="auto"/>
                        <w:right w:val="none" w:sz="0" w:space="0" w:color="auto"/>
                      </w:divBdr>
                      <w:divsChild>
                        <w:div w:id="2090422620">
                          <w:marLeft w:val="0"/>
                          <w:marRight w:val="0"/>
                          <w:marTop w:val="0"/>
                          <w:marBottom w:val="0"/>
                          <w:divBdr>
                            <w:top w:val="none" w:sz="0" w:space="0" w:color="auto"/>
                            <w:left w:val="none" w:sz="0" w:space="0" w:color="auto"/>
                            <w:bottom w:val="none" w:sz="0" w:space="0" w:color="auto"/>
                            <w:right w:val="none" w:sz="0" w:space="0" w:color="auto"/>
                          </w:divBdr>
                          <w:divsChild>
                            <w:div w:id="149888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7231725">
      <w:bodyDiv w:val="1"/>
      <w:marLeft w:val="0"/>
      <w:marRight w:val="0"/>
      <w:marTop w:val="0"/>
      <w:marBottom w:val="0"/>
      <w:divBdr>
        <w:top w:val="none" w:sz="0" w:space="0" w:color="auto"/>
        <w:left w:val="none" w:sz="0" w:space="0" w:color="auto"/>
        <w:bottom w:val="none" w:sz="0" w:space="0" w:color="auto"/>
        <w:right w:val="none" w:sz="0" w:space="0" w:color="auto"/>
      </w:divBdr>
    </w:div>
    <w:div w:id="628164338">
      <w:bodyDiv w:val="1"/>
      <w:marLeft w:val="0"/>
      <w:marRight w:val="0"/>
      <w:marTop w:val="0"/>
      <w:marBottom w:val="0"/>
      <w:divBdr>
        <w:top w:val="none" w:sz="0" w:space="0" w:color="auto"/>
        <w:left w:val="none" w:sz="0" w:space="0" w:color="auto"/>
        <w:bottom w:val="none" w:sz="0" w:space="0" w:color="auto"/>
        <w:right w:val="none" w:sz="0" w:space="0" w:color="auto"/>
      </w:divBdr>
    </w:div>
    <w:div w:id="631445312">
      <w:bodyDiv w:val="1"/>
      <w:marLeft w:val="0"/>
      <w:marRight w:val="0"/>
      <w:marTop w:val="0"/>
      <w:marBottom w:val="0"/>
      <w:divBdr>
        <w:top w:val="none" w:sz="0" w:space="0" w:color="auto"/>
        <w:left w:val="none" w:sz="0" w:space="0" w:color="auto"/>
        <w:bottom w:val="none" w:sz="0" w:space="0" w:color="auto"/>
        <w:right w:val="none" w:sz="0" w:space="0" w:color="auto"/>
      </w:divBdr>
    </w:div>
    <w:div w:id="676349721">
      <w:bodyDiv w:val="1"/>
      <w:marLeft w:val="0"/>
      <w:marRight w:val="0"/>
      <w:marTop w:val="0"/>
      <w:marBottom w:val="0"/>
      <w:divBdr>
        <w:top w:val="none" w:sz="0" w:space="0" w:color="auto"/>
        <w:left w:val="none" w:sz="0" w:space="0" w:color="auto"/>
        <w:bottom w:val="none" w:sz="0" w:space="0" w:color="auto"/>
        <w:right w:val="none" w:sz="0" w:space="0" w:color="auto"/>
      </w:divBdr>
      <w:divsChild>
        <w:div w:id="710299314">
          <w:marLeft w:val="0"/>
          <w:marRight w:val="0"/>
          <w:marTop w:val="0"/>
          <w:marBottom w:val="0"/>
          <w:divBdr>
            <w:top w:val="none" w:sz="0" w:space="0" w:color="auto"/>
            <w:left w:val="none" w:sz="0" w:space="0" w:color="auto"/>
            <w:bottom w:val="none" w:sz="0" w:space="0" w:color="auto"/>
            <w:right w:val="none" w:sz="0" w:space="0" w:color="auto"/>
          </w:divBdr>
        </w:div>
      </w:divsChild>
    </w:div>
    <w:div w:id="690422355">
      <w:bodyDiv w:val="1"/>
      <w:marLeft w:val="0"/>
      <w:marRight w:val="0"/>
      <w:marTop w:val="0"/>
      <w:marBottom w:val="0"/>
      <w:divBdr>
        <w:top w:val="none" w:sz="0" w:space="0" w:color="auto"/>
        <w:left w:val="none" w:sz="0" w:space="0" w:color="auto"/>
        <w:bottom w:val="none" w:sz="0" w:space="0" w:color="auto"/>
        <w:right w:val="none" w:sz="0" w:space="0" w:color="auto"/>
      </w:divBdr>
    </w:div>
    <w:div w:id="704912704">
      <w:bodyDiv w:val="1"/>
      <w:marLeft w:val="0"/>
      <w:marRight w:val="0"/>
      <w:marTop w:val="0"/>
      <w:marBottom w:val="0"/>
      <w:divBdr>
        <w:top w:val="none" w:sz="0" w:space="0" w:color="auto"/>
        <w:left w:val="none" w:sz="0" w:space="0" w:color="auto"/>
        <w:bottom w:val="none" w:sz="0" w:space="0" w:color="auto"/>
        <w:right w:val="none" w:sz="0" w:space="0" w:color="auto"/>
      </w:divBdr>
    </w:div>
    <w:div w:id="726414711">
      <w:bodyDiv w:val="1"/>
      <w:marLeft w:val="0"/>
      <w:marRight w:val="0"/>
      <w:marTop w:val="0"/>
      <w:marBottom w:val="0"/>
      <w:divBdr>
        <w:top w:val="none" w:sz="0" w:space="0" w:color="auto"/>
        <w:left w:val="none" w:sz="0" w:space="0" w:color="auto"/>
        <w:bottom w:val="none" w:sz="0" w:space="0" w:color="auto"/>
        <w:right w:val="none" w:sz="0" w:space="0" w:color="auto"/>
      </w:divBdr>
    </w:div>
    <w:div w:id="734855931">
      <w:bodyDiv w:val="1"/>
      <w:marLeft w:val="0"/>
      <w:marRight w:val="0"/>
      <w:marTop w:val="0"/>
      <w:marBottom w:val="0"/>
      <w:divBdr>
        <w:top w:val="none" w:sz="0" w:space="0" w:color="auto"/>
        <w:left w:val="none" w:sz="0" w:space="0" w:color="auto"/>
        <w:bottom w:val="none" w:sz="0" w:space="0" w:color="auto"/>
        <w:right w:val="none" w:sz="0" w:space="0" w:color="auto"/>
      </w:divBdr>
    </w:div>
    <w:div w:id="868029153">
      <w:bodyDiv w:val="1"/>
      <w:marLeft w:val="0"/>
      <w:marRight w:val="0"/>
      <w:marTop w:val="0"/>
      <w:marBottom w:val="0"/>
      <w:divBdr>
        <w:top w:val="none" w:sz="0" w:space="0" w:color="auto"/>
        <w:left w:val="none" w:sz="0" w:space="0" w:color="auto"/>
        <w:bottom w:val="none" w:sz="0" w:space="0" w:color="auto"/>
        <w:right w:val="none" w:sz="0" w:space="0" w:color="auto"/>
      </w:divBdr>
    </w:div>
    <w:div w:id="892229929">
      <w:bodyDiv w:val="1"/>
      <w:marLeft w:val="0"/>
      <w:marRight w:val="0"/>
      <w:marTop w:val="0"/>
      <w:marBottom w:val="0"/>
      <w:divBdr>
        <w:top w:val="none" w:sz="0" w:space="0" w:color="auto"/>
        <w:left w:val="none" w:sz="0" w:space="0" w:color="auto"/>
        <w:bottom w:val="none" w:sz="0" w:space="0" w:color="auto"/>
        <w:right w:val="none" w:sz="0" w:space="0" w:color="auto"/>
      </w:divBdr>
    </w:div>
    <w:div w:id="899481805">
      <w:bodyDiv w:val="1"/>
      <w:marLeft w:val="0"/>
      <w:marRight w:val="0"/>
      <w:marTop w:val="0"/>
      <w:marBottom w:val="0"/>
      <w:divBdr>
        <w:top w:val="none" w:sz="0" w:space="0" w:color="auto"/>
        <w:left w:val="none" w:sz="0" w:space="0" w:color="auto"/>
        <w:bottom w:val="none" w:sz="0" w:space="0" w:color="auto"/>
        <w:right w:val="none" w:sz="0" w:space="0" w:color="auto"/>
      </w:divBdr>
    </w:div>
    <w:div w:id="1012217562">
      <w:bodyDiv w:val="1"/>
      <w:marLeft w:val="0"/>
      <w:marRight w:val="0"/>
      <w:marTop w:val="0"/>
      <w:marBottom w:val="0"/>
      <w:divBdr>
        <w:top w:val="none" w:sz="0" w:space="0" w:color="auto"/>
        <w:left w:val="none" w:sz="0" w:space="0" w:color="auto"/>
        <w:bottom w:val="none" w:sz="0" w:space="0" w:color="auto"/>
        <w:right w:val="none" w:sz="0" w:space="0" w:color="auto"/>
      </w:divBdr>
      <w:divsChild>
        <w:div w:id="918253234">
          <w:marLeft w:val="0"/>
          <w:marRight w:val="0"/>
          <w:marTop w:val="0"/>
          <w:marBottom w:val="0"/>
          <w:divBdr>
            <w:top w:val="none" w:sz="0" w:space="0" w:color="auto"/>
            <w:left w:val="none" w:sz="0" w:space="0" w:color="auto"/>
            <w:bottom w:val="none" w:sz="0" w:space="0" w:color="auto"/>
            <w:right w:val="none" w:sz="0" w:space="0" w:color="auto"/>
          </w:divBdr>
          <w:divsChild>
            <w:div w:id="1722752967">
              <w:marLeft w:val="0"/>
              <w:marRight w:val="0"/>
              <w:marTop w:val="0"/>
              <w:marBottom w:val="0"/>
              <w:divBdr>
                <w:top w:val="none" w:sz="0" w:space="0" w:color="auto"/>
                <w:left w:val="none" w:sz="0" w:space="0" w:color="auto"/>
                <w:bottom w:val="none" w:sz="0" w:space="0" w:color="auto"/>
                <w:right w:val="none" w:sz="0" w:space="0" w:color="auto"/>
              </w:divBdr>
              <w:divsChild>
                <w:div w:id="2136213831">
                  <w:marLeft w:val="0"/>
                  <w:marRight w:val="0"/>
                  <w:marTop w:val="0"/>
                  <w:marBottom w:val="0"/>
                  <w:divBdr>
                    <w:top w:val="none" w:sz="0" w:space="0" w:color="auto"/>
                    <w:left w:val="none" w:sz="0" w:space="0" w:color="auto"/>
                    <w:bottom w:val="none" w:sz="0" w:space="0" w:color="auto"/>
                    <w:right w:val="none" w:sz="0" w:space="0" w:color="auto"/>
                  </w:divBdr>
                  <w:divsChild>
                    <w:div w:id="1512062887">
                      <w:marLeft w:val="0"/>
                      <w:marRight w:val="0"/>
                      <w:marTop w:val="0"/>
                      <w:marBottom w:val="0"/>
                      <w:divBdr>
                        <w:top w:val="none" w:sz="0" w:space="0" w:color="auto"/>
                        <w:left w:val="none" w:sz="0" w:space="0" w:color="auto"/>
                        <w:bottom w:val="none" w:sz="0" w:space="0" w:color="auto"/>
                        <w:right w:val="none" w:sz="0" w:space="0" w:color="auto"/>
                      </w:divBdr>
                      <w:divsChild>
                        <w:div w:id="1724478591">
                          <w:marLeft w:val="0"/>
                          <w:marRight w:val="0"/>
                          <w:marTop w:val="0"/>
                          <w:marBottom w:val="0"/>
                          <w:divBdr>
                            <w:top w:val="none" w:sz="0" w:space="0" w:color="auto"/>
                            <w:left w:val="none" w:sz="0" w:space="0" w:color="auto"/>
                            <w:bottom w:val="none" w:sz="0" w:space="0" w:color="auto"/>
                            <w:right w:val="none" w:sz="0" w:space="0" w:color="auto"/>
                          </w:divBdr>
                          <w:divsChild>
                            <w:div w:id="207955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520698">
      <w:bodyDiv w:val="1"/>
      <w:marLeft w:val="0"/>
      <w:marRight w:val="0"/>
      <w:marTop w:val="0"/>
      <w:marBottom w:val="0"/>
      <w:divBdr>
        <w:top w:val="none" w:sz="0" w:space="0" w:color="auto"/>
        <w:left w:val="none" w:sz="0" w:space="0" w:color="auto"/>
        <w:bottom w:val="none" w:sz="0" w:space="0" w:color="auto"/>
        <w:right w:val="none" w:sz="0" w:space="0" w:color="auto"/>
      </w:divBdr>
    </w:div>
    <w:div w:id="1344478050">
      <w:bodyDiv w:val="1"/>
      <w:marLeft w:val="0"/>
      <w:marRight w:val="0"/>
      <w:marTop w:val="0"/>
      <w:marBottom w:val="0"/>
      <w:divBdr>
        <w:top w:val="none" w:sz="0" w:space="0" w:color="auto"/>
        <w:left w:val="none" w:sz="0" w:space="0" w:color="auto"/>
        <w:bottom w:val="none" w:sz="0" w:space="0" w:color="auto"/>
        <w:right w:val="none" w:sz="0" w:space="0" w:color="auto"/>
      </w:divBdr>
    </w:div>
    <w:div w:id="1400518193">
      <w:bodyDiv w:val="1"/>
      <w:marLeft w:val="0"/>
      <w:marRight w:val="0"/>
      <w:marTop w:val="0"/>
      <w:marBottom w:val="0"/>
      <w:divBdr>
        <w:top w:val="none" w:sz="0" w:space="0" w:color="auto"/>
        <w:left w:val="none" w:sz="0" w:space="0" w:color="auto"/>
        <w:bottom w:val="none" w:sz="0" w:space="0" w:color="auto"/>
        <w:right w:val="none" w:sz="0" w:space="0" w:color="auto"/>
      </w:divBdr>
    </w:div>
    <w:div w:id="1710569738">
      <w:bodyDiv w:val="1"/>
      <w:marLeft w:val="0"/>
      <w:marRight w:val="0"/>
      <w:marTop w:val="0"/>
      <w:marBottom w:val="0"/>
      <w:divBdr>
        <w:top w:val="none" w:sz="0" w:space="0" w:color="auto"/>
        <w:left w:val="none" w:sz="0" w:space="0" w:color="auto"/>
        <w:bottom w:val="none" w:sz="0" w:space="0" w:color="auto"/>
        <w:right w:val="none" w:sz="0" w:space="0" w:color="auto"/>
      </w:divBdr>
    </w:div>
    <w:div w:id="211257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nottinghamshire.gov.uk/schoolsportal" TargetMode="External"/><Relationship Id="rId18" Type="http://schemas.openxmlformats.org/officeDocument/2006/relationships/hyperlink" Target="https://www.gov.uk/government/publications/behaviour-and-discipline-in-schools-guidance-for-governing-bodies" TargetMode="External"/><Relationship Id="rId26" Type="http://schemas.openxmlformats.org/officeDocument/2006/relationships/hyperlink" Target="https://www.gov.uk/government/publications/relationships-education-relationships-and-sex-education-rse-and-health-education" TargetMode="External"/><Relationship Id="rId39" Type="http://schemas.openxmlformats.org/officeDocument/2006/relationships/hyperlink" Target="https://www.nottinghamshire.gov.uk/schoolsportal/hr-advice-support-and-training/policies-and-procedures/equality-and-diversity-in-employment" TargetMode="External"/><Relationship Id="rId21" Type="http://schemas.openxmlformats.org/officeDocument/2006/relationships/hyperlink" Target="https://www.gov.uk/government/publications/data-protection-and-privacy-privacy-notices" TargetMode="External"/><Relationship Id="rId34" Type="http://schemas.openxmlformats.org/officeDocument/2006/relationships/hyperlink" Target="https://www.gov.uk/government/publications/staffing-and-employment-advice-for-schools"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uk/government/publications/school-admissions-code--2" TargetMode="External"/><Relationship Id="rId20" Type="http://schemas.openxmlformats.org/officeDocument/2006/relationships/hyperlink" Target="https://www.gov.uk/government/publications/charging-for-school-activities" TargetMode="External"/><Relationship Id="rId29" Type="http://schemas.openxmlformats.org/officeDocument/2006/relationships/hyperlink" Target="https://www.gov.uk/government/publications/school-complaints-procedures"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governance-in-maintained-schools/statutory-policies-for-maintained-schools" TargetMode="External"/><Relationship Id="rId24" Type="http://schemas.openxmlformats.org/officeDocument/2006/relationships/hyperlink" Target="https://www.gov.uk/government/publications/health-and-safety-advice-for-schools" TargetMode="External"/><Relationship Id="rId32" Type="http://schemas.openxmlformats.org/officeDocument/2006/relationships/hyperlink" Target="https://www.gov.uk/government/publications/cost-of-school-uniforms/cost-of-school-uniforms" TargetMode="External"/><Relationship Id="rId37" Type="http://schemas.openxmlformats.org/officeDocument/2006/relationships/hyperlink" Target="https://www.gov.uk/government/publications/school-teachers-pay-and-conditions"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governorhub.com/" TargetMode="External"/><Relationship Id="rId23" Type="http://schemas.openxmlformats.org/officeDocument/2006/relationships/hyperlink" Target="https://www.gov.uk/government/publications/school-governance-regulations-2013" TargetMode="External"/><Relationship Id="rId28" Type="http://schemas.openxmlformats.org/officeDocument/2006/relationships/hyperlink" Target="https://www.gov.uk/government/publications/working-together-to-improve-school-attendance" TargetMode="External"/><Relationship Id="rId36" Type="http://schemas.openxmlformats.org/officeDocument/2006/relationships/hyperlink" Target="https://www.gov.uk/government/publications/supporting-pupils-at-school-with-medical-conditions--3" TargetMode="External"/><Relationship Id="rId10" Type="http://schemas.openxmlformats.org/officeDocument/2006/relationships/hyperlink" Target="https://app.governorhub.com/s/nottsgs/resources/62f5094c95ac754ebd979080" TargetMode="External"/><Relationship Id="rId19" Type="http://schemas.openxmlformats.org/officeDocument/2006/relationships/hyperlink" Target="https://www.gov.uk/government/publications/careers-guidance-provision-for-young-people-in-schools" TargetMode="External"/><Relationship Id="rId31" Type="http://schemas.openxmlformats.org/officeDocument/2006/relationships/hyperlink" Target="https://www.gov.uk/government/publications/school-uniform/school-uniforms"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nga.org.uk/" TargetMode="External"/><Relationship Id="rId22" Type="http://schemas.openxmlformats.org/officeDocument/2006/relationships/hyperlink" Target="https://www.gov.uk/government/publications/equality-act-2010-advice-for-schools" TargetMode="External"/><Relationship Id="rId27" Type="http://schemas.openxmlformats.org/officeDocument/2006/relationships/hyperlink" Target="https://www.gov.uk/government/publications/keeping-children-safe-in-education--2" TargetMode="External"/><Relationship Id="rId30" Type="http://schemas.openxmlformats.org/officeDocument/2006/relationships/hyperlink" Target="https://www.gov.uk/government/publications/school-exclusion" TargetMode="External"/><Relationship Id="rId35" Type="http://schemas.openxmlformats.org/officeDocument/2006/relationships/hyperlink" Target="https://www.gov.uk/government/publications/keeping-children-safe-in-education--2"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gov.uk/guidance/-governance-in-academy-trusts/statutory-policies-for-trusts" TargetMode="External"/><Relationship Id="rId17" Type="http://schemas.openxmlformats.org/officeDocument/2006/relationships/hyperlink" Target="https://www.gov.uk/government/publications/keeping-children-safe-in-education--2" TargetMode="External"/><Relationship Id="rId25" Type="http://schemas.openxmlformats.org/officeDocument/2006/relationships/hyperlink" Target="https://www.gov.uk/guidance/good-estate-management-for-schools/the-fundamentals-of-good-estate-management" TargetMode="External"/><Relationship Id="rId33" Type="http://schemas.openxmlformats.org/officeDocument/2006/relationships/hyperlink" Target="https://www.gov.uk/government/publications/send-code-of-practice-0-to-25" TargetMode="External"/><Relationship Id="rId38" Type="http://schemas.openxmlformats.org/officeDocument/2006/relationships/hyperlink" Target="https://www.gov.uk/government/publications/teacher-appraisal-and-capability-model-poli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132F6-175A-4D79-9D64-FE17E6BBF018}">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Normal.dotm</Template>
  <TotalTime>266</TotalTime>
  <Pages>14</Pages>
  <Words>2682</Words>
  <Characters>15666</Characters>
  <Application>Microsoft Office Word</Application>
  <DocSecurity>0</DocSecurity>
  <Lines>1740</Lines>
  <Paragraphs>591</Paragraphs>
  <ScaleCrop>false</ScaleCrop>
  <HeadingPairs>
    <vt:vector size="2" baseType="variant">
      <vt:variant>
        <vt:lpstr>Title</vt:lpstr>
      </vt:variant>
      <vt:variant>
        <vt:i4>1</vt:i4>
      </vt:variant>
    </vt:vector>
  </HeadingPairs>
  <TitlesOfParts>
    <vt:vector size="1" baseType="lpstr">
      <vt:lpstr/>
    </vt:vector>
  </TitlesOfParts>
  <Company>NCC</Company>
  <LinksUpToDate>false</LinksUpToDate>
  <CharactersWithSpaces>17757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Jane Brierley</dc:creator>
  <cp:keywords/>
  <dc:description/>
  <cp:lastModifiedBy>Sinead Allan</cp:lastModifiedBy>
  <cp:revision>21</cp:revision>
  <dcterms:created xsi:type="dcterms:W3CDTF">2025-01-09T15:50:00Z</dcterms:created>
  <dcterms:modified xsi:type="dcterms:W3CDTF">2026-03-18T17:58:00Z</dcterms:modified>
</cp:coreProperties>
</file>